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2B9DB" w14:textId="77777777" w:rsidR="00D507DB" w:rsidRDefault="00D507DB" w:rsidP="00D507DB">
      <w:pPr>
        <w:jc w:val="center"/>
        <w:rPr>
          <w:rFonts w:ascii="Arial" w:hAnsi="Arial" w:cs="Arial"/>
          <w:sz w:val="28"/>
          <w:szCs w:val="28"/>
        </w:rPr>
      </w:pPr>
      <w:r>
        <w:rPr>
          <w:rFonts w:ascii="Arial" w:hAnsi="Arial" w:cs="Arial"/>
          <w:b/>
          <w:bCs/>
          <w:sz w:val="52"/>
          <w:szCs w:val="52"/>
        </w:rPr>
        <w:t xml:space="preserve">SHRM </w:t>
      </w:r>
      <w:r w:rsidRPr="00E834C1">
        <w:rPr>
          <w:rFonts w:ascii="Arial" w:hAnsi="Arial" w:cs="Arial"/>
          <w:b/>
          <w:bCs/>
          <w:sz w:val="52"/>
          <w:szCs w:val="52"/>
        </w:rPr>
        <w:t xml:space="preserve">Employment Law </w:t>
      </w:r>
      <w:r w:rsidRPr="00E834C1">
        <w:rPr>
          <w:rFonts w:ascii="Arial" w:hAnsi="Arial" w:cs="Arial"/>
          <w:b/>
          <w:bCs/>
          <w:sz w:val="52"/>
          <w:szCs w:val="52"/>
        </w:rPr>
        <w:br/>
      </w:r>
      <w:r w:rsidRPr="00E834C1">
        <w:rPr>
          <w:rFonts w:ascii="Arial" w:hAnsi="Arial" w:cs="Arial"/>
          <w:b/>
          <w:bCs/>
          <w:sz w:val="52"/>
          <w:szCs w:val="52"/>
        </w:rPr>
        <w:br/>
      </w:r>
    </w:p>
    <w:p w14:paraId="5700D24F" w14:textId="38E2ACEA" w:rsidR="00D507DB" w:rsidRDefault="00D507DB" w:rsidP="00D507DB">
      <w:pPr>
        <w:jc w:val="center"/>
        <w:rPr>
          <w:rFonts w:ascii="Arial" w:hAnsi="Arial" w:cs="Arial"/>
          <w:sz w:val="40"/>
          <w:szCs w:val="40"/>
        </w:rPr>
      </w:pPr>
      <w:r w:rsidRPr="00E834C1">
        <w:rPr>
          <w:rFonts w:ascii="Arial" w:hAnsi="Arial" w:cs="Arial"/>
          <w:sz w:val="40"/>
          <w:szCs w:val="40"/>
        </w:rPr>
        <w:t xml:space="preserve">Module </w:t>
      </w:r>
      <w:r>
        <w:rPr>
          <w:rFonts w:ascii="Arial" w:hAnsi="Arial" w:cs="Arial"/>
          <w:sz w:val="40"/>
          <w:szCs w:val="40"/>
        </w:rPr>
        <w:t>9</w:t>
      </w:r>
      <w:r w:rsidRPr="00E834C1">
        <w:rPr>
          <w:rFonts w:ascii="Arial" w:hAnsi="Arial" w:cs="Arial"/>
          <w:sz w:val="40"/>
          <w:szCs w:val="40"/>
        </w:rPr>
        <w:t xml:space="preserve">:  </w:t>
      </w:r>
      <w:r w:rsidRPr="00D507DB">
        <w:rPr>
          <w:rFonts w:ascii="Arial" w:hAnsi="Arial" w:cs="Arial"/>
          <w:sz w:val="40"/>
          <w:szCs w:val="40"/>
        </w:rPr>
        <w:t>Employee Relations</w:t>
      </w:r>
    </w:p>
    <w:p w14:paraId="5591130A" w14:textId="77777777" w:rsidR="00D507DB" w:rsidRDefault="00D507DB" w:rsidP="00D507DB">
      <w:pPr>
        <w:jc w:val="center"/>
        <w:rPr>
          <w:rFonts w:ascii="Arial" w:hAnsi="Arial" w:cs="Arial"/>
          <w:sz w:val="40"/>
          <w:szCs w:val="40"/>
        </w:rPr>
      </w:pPr>
    </w:p>
    <w:p w14:paraId="39944784" w14:textId="5999CBB5" w:rsidR="00D507DB" w:rsidRPr="00E834C1" w:rsidRDefault="00D507DB" w:rsidP="00D507DB">
      <w:pPr>
        <w:jc w:val="center"/>
        <w:rPr>
          <w:rFonts w:ascii="Arial" w:hAnsi="Arial" w:cs="Arial"/>
          <w:sz w:val="40"/>
          <w:szCs w:val="40"/>
        </w:rPr>
      </w:pPr>
      <w:r>
        <w:rPr>
          <w:rFonts w:ascii="Arial" w:hAnsi="Arial" w:cs="Arial"/>
          <w:noProof/>
          <w:sz w:val="40"/>
          <w:szCs w:val="40"/>
        </w:rPr>
        <w:drawing>
          <wp:inline distT="0" distB="0" distL="0" distR="0" wp14:anchorId="7C28BB96" wp14:editId="153DBDD1">
            <wp:extent cx="4261638" cy="2839908"/>
            <wp:effectExtent l="0" t="0" r="5715" b="5080"/>
            <wp:docPr id="1" name="Picture 1" descr="Two people shaking hand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wo people shaking hands&#10;&#10;Description automatically generated with medium confidence"/>
                    <pic:cNvPicPr/>
                  </pic:nvPicPr>
                  <pic:blipFill>
                    <a:blip r:embed="rId5" cstate="email">
                      <a:extLst>
                        <a:ext uri="{28A0092B-C50C-407E-A947-70E740481C1C}">
                          <a14:useLocalDpi xmlns:a14="http://schemas.microsoft.com/office/drawing/2010/main"/>
                        </a:ext>
                      </a:extLst>
                    </a:blip>
                    <a:stretch>
                      <a:fillRect/>
                    </a:stretch>
                  </pic:blipFill>
                  <pic:spPr>
                    <a:xfrm>
                      <a:off x="0" y="0"/>
                      <a:ext cx="4317626" cy="2877217"/>
                    </a:xfrm>
                    <a:prstGeom prst="rect">
                      <a:avLst/>
                    </a:prstGeom>
                  </pic:spPr>
                </pic:pic>
              </a:graphicData>
            </a:graphic>
          </wp:inline>
        </w:drawing>
      </w:r>
    </w:p>
    <w:p w14:paraId="5023EF4D" w14:textId="77777777" w:rsidR="00D507DB" w:rsidRDefault="00D507DB">
      <w:r>
        <w:br w:type="page"/>
      </w:r>
    </w:p>
    <w:p w14:paraId="764D5663" w14:textId="7696200C" w:rsidR="00D507DB" w:rsidRDefault="000412E7" w:rsidP="00D507DB">
      <w:pPr>
        <w:jc w:val="center"/>
      </w:pPr>
      <w:r>
        <w:rPr>
          <w:noProof/>
        </w:rPr>
        <w:lastRenderedPageBreak/>
        <w:drawing>
          <wp:inline distT="0" distB="0" distL="0" distR="0" wp14:anchorId="78586CC9" wp14:editId="5D740192">
            <wp:extent cx="2178409" cy="1226364"/>
            <wp:effectExtent l="0" t="0" r="635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cstate="email">
                      <a:extLst>
                        <a:ext uri="{28A0092B-C50C-407E-A947-70E740481C1C}">
                          <a14:useLocalDpi xmlns:a14="http://schemas.microsoft.com/office/drawing/2010/main"/>
                        </a:ext>
                      </a:extLst>
                    </a:blip>
                    <a:stretch>
                      <a:fillRect/>
                    </a:stretch>
                  </pic:blipFill>
                  <pic:spPr>
                    <a:xfrm>
                      <a:off x="0" y="0"/>
                      <a:ext cx="2220977" cy="1250328"/>
                    </a:xfrm>
                    <a:prstGeom prst="rect">
                      <a:avLst/>
                    </a:prstGeom>
                  </pic:spPr>
                </pic:pic>
              </a:graphicData>
            </a:graphic>
          </wp:inline>
        </w:drawing>
      </w:r>
    </w:p>
    <w:p w14:paraId="3B7823F4" w14:textId="77777777" w:rsidR="00D507DB" w:rsidRDefault="00D507DB" w:rsidP="00D507DB">
      <w:pPr>
        <w:jc w:val="center"/>
      </w:pPr>
    </w:p>
    <w:p w14:paraId="685DE877" w14:textId="5CCD1C4B" w:rsidR="00D507DB" w:rsidRPr="00D507DB" w:rsidRDefault="00D507DB" w:rsidP="00D507DB">
      <w:pPr>
        <w:jc w:val="center"/>
      </w:pPr>
      <w:r w:rsidRPr="00D507DB">
        <w:t>Time:  2 minutes</w:t>
      </w:r>
    </w:p>
    <w:p w14:paraId="75AC0813" w14:textId="43C34003" w:rsidR="00D507DB" w:rsidRPr="00D507DB" w:rsidRDefault="00D507DB" w:rsidP="00D507DB">
      <w:pPr>
        <w:jc w:val="center"/>
      </w:pPr>
      <w:r w:rsidRPr="00D507DB">
        <w:t>Running time: 2 minutes</w:t>
      </w:r>
    </w:p>
    <w:p w14:paraId="63BEC1DA" w14:textId="77777777" w:rsidR="00D507DB" w:rsidRPr="00D507DB" w:rsidRDefault="00D507DB" w:rsidP="00D507DB">
      <w:r w:rsidRPr="00D507DB">
        <w:t> </w:t>
      </w:r>
    </w:p>
    <w:p w14:paraId="281FB944" w14:textId="77777777" w:rsidR="00D507DB" w:rsidRPr="00D507DB" w:rsidRDefault="00D507DB" w:rsidP="00D507DB">
      <w:r w:rsidRPr="00D507DB">
        <w:t> </w:t>
      </w:r>
    </w:p>
    <w:p w14:paraId="64131CD9" w14:textId="77777777" w:rsidR="00D507DB" w:rsidRPr="00D507DB" w:rsidRDefault="00D507DB" w:rsidP="00D507DB">
      <w:r w:rsidRPr="00D507DB">
        <w:rPr>
          <w:b/>
          <w:bCs/>
        </w:rPr>
        <w:t>Objective</w:t>
      </w:r>
      <w:r w:rsidRPr="00D507DB">
        <w:t>: Introduce the topic of Employee Relations.</w:t>
      </w:r>
    </w:p>
    <w:p w14:paraId="4C46A50C" w14:textId="77777777" w:rsidR="00D507DB" w:rsidRPr="00D507DB" w:rsidRDefault="00D507DB" w:rsidP="00D507DB">
      <w:r w:rsidRPr="00D507DB">
        <w:rPr>
          <w:b/>
          <w:bCs/>
        </w:rPr>
        <w:t>Description</w:t>
      </w:r>
      <w:r w:rsidRPr="00D507DB">
        <w:t>:  Introduction to the topic and why it is important.</w:t>
      </w:r>
    </w:p>
    <w:p w14:paraId="4D368CA2" w14:textId="77777777" w:rsidR="00D507DB" w:rsidRPr="00D507DB" w:rsidRDefault="00D507DB" w:rsidP="00D507DB">
      <w:r w:rsidRPr="00D507DB">
        <w:rPr>
          <w:b/>
          <w:bCs/>
        </w:rPr>
        <w:t>Instructional Method</w:t>
      </w:r>
      <w:r w:rsidRPr="00D507DB">
        <w:t>: Lecture/ice breaker </w:t>
      </w:r>
    </w:p>
    <w:p w14:paraId="40BE036F" w14:textId="77777777" w:rsidR="00D507DB" w:rsidRPr="00D507DB" w:rsidRDefault="00D507DB" w:rsidP="00D507DB">
      <w:r w:rsidRPr="00D507DB">
        <w:t> </w:t>
      </w:r>
    </w:p>
    <w:p w14:paraId="54969855" w14:textId="77777777" w:rsidR="00D507DB" w:rsidRPr="00D507DB" w:rsidRDefault="00D507DB" w:rsidP="00D507DB">
      <w:r w:rsidRPr="00D507DB">
        <w:rPr>
          <w:b/>
          <w:bCs/>
        </w:rPr>
        <w:t>Script: </w:t>
      </w:r>
      <w:r w:rsidRPr="00D507DB">
        <w:t> </w:t>
      </w:r>
    </w:p>
    <w:p w14:paraId="305EDB02" w14:textId="347B99F8" w:rsidR="00D507DB" w:rsidRDefault="00D507DB" w:rsidP="00D507DB">
      <w:r w:rsidRPr="00D507DB">
        <w:t>In the United States, we are very protective of our individual rights. We feel that our rights apply to us no matter where we are and what we are doing. However, some of our rights do not apply to the workplace like they do in a private home, in a public meeting, or on the street. This module will introduce the concepts of employee privacy in the workplace and how employers may and may not monitor employee activity both in and out of the workplace.</w:t>
      </w:r>
    </w:p>
    <w:p w14:paraId="04CE81A2" w14:textId="77777777" w:rsidR="00D507DB" w:rsidRPr="00D507DB" w:rsidRDefault="00D507DB" w:rsidP="00D507DB"/>
    <w:p w14:paraId="4204A54E" w14:textId="77777777" w:rsidR="00D507DB" w:rsidRPr="00D507DB" w:rsidRDefault="00D507DB" w:rsidP="00D507DB">
      <w:r w:rsidRPr="00D507DB">
        <w:rPr>
          <w:b/>
          <w:bCs/>
        </w:rPr>
        <w:t>Facilitator Notes:</w:t>
      </w:r>
      <w:r w:rsidRPr="00D507DB">
        <w:t> </w:t>
      </w:r>
    </w:p>
    <w:p w14:paraId="47468969" w14:textId="77777777" w:rsidR="00D507DB" w:rsidRPr="00D507DB" w:rsidRDefault="00D507DB" w:rsidP="00D507DB">
      <w:r w:rsidRPr="00D507DB">
        <w:t>Add your name or any other information to this slide in the subtitle.</w:t>
      </w:r>
    </w:p>
    <w:p w14:paraId="0FC5778E" w14:textId="30401804" w:rsidR="00D507DB" w:rsidRDefault="00D507DB" w:rsidP="00D507DB">
      <w:pPr>
        <w:jc w:val="center"/>
      </w:pPr>
      <w:r>
        <w:br w:type="page"/>
      </w:r>
      <w:r w:rsidR="000412E7">
        <w:rPr>
          <w:noProof/>
        </w:rPr>
        <w:lastRenderedPageBreak/>
        <w:drawing>
          <wp:inline distT="0" distB="0" distL="0" distR="0" wp14:anchorId="25E611BE" wp14:editId="4A53F889">
            <wp:extent cx="2139162" cy="1204269"/>
            <wp:effectExtent l="0" t="0" r="0" b="2540"/>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10;&#10;Description automatically generated"/>
                    <pic:cNvPicPr/>
                  </pic:nvPicPr>
                  <pic:blipFill>
                    <a:blip r:embed="rId7" cstate="email">
                      <a:extLst>
                        <a:ext uri="{28A0092B-C50C-407E-A947-70E740481C1C}">
                          <a14:useLocalDpi xmlns:a14="http://schemas.microsoft.com/office/drawing/2010/main"/>
                        </a:ext>
                      </a:extLst>
                    </a:blip>
                    <a:stretch>
                      <a:fillRect/>
                    </a:stretch>
                  </pic:blipFill>
                  <pic:spPr>
                    <a:xfrm>
                      <a:off x="0" y="0"/>
                      <a:ext cx="2186401" cy="1230863"/>
                    </a:xfrm>
                    <a:prstGeom prst="rect">
                      <a:avLst/>
                    </a:prstGeom>
                  </pic:spPr>
                </pic:pic>
              </a:graphicData>
            </a:graphic>
          </wp:inline>
        </w:drawing>
      </w:r>
    </w:p>
    <w:p w14:paraId="74370405" w14:textId="7DA218E4" w:rsidR="00D507DB" w:rsidRDefault="00D507DB" w:rsidP="00D507DB">
      <w:pPr>
        <w:jc w:val="center"/>
      </w:pPr>
    </w:p>
    <w:p w14:paraId="7C12B281" w14:textId="0547A033" w:rsidR="00D507DB" w:rsidRPr="00D507DB" w:rsidRDefault="00D507DB" w:rsidP="00D507DB">
      <w:pPr>
        <w:jc w:val="center"/>
      </w:pPr>
      <w:r w:rsidRPr="00D507DB">
        <w:t>Time:  2 minutes</w:t>
      </w:r>
    </w:p>
    <w:p w14:paraId="7456E9B5" w14:textId="27D979E1" w:rsidR="00D507DB" w:rsidRPr="00D507DB" w:rsidRDefault="00D507DB" w:rsidP="00D507DB">
      <w:pPr>
        <w:jc w:val="center"/>
      </w:pPr>
      <w:r w:rsidRPr="00D507DB">
        <w:t>Running time: 4 minutes</w:t>
      </w:r>
    </w:p>
    <w:p w14:paraId="4550C5DB" w14:textId="77777777" w:rsidR="00D507DB" w:rsidRPr="00D507DB" w:rsidRDefault="00D507DB" w:rsidP="00D507DB">
      <w:r w:rsidRPr="00D507DB">
        <w:t> </w:t>
      </w:r>
    </w:p>
    <w:p w14:paraId="46C33B33" w14:textId="77777777" w:rsidR="00D507DB" w:rsidRPr="00D507DB" w:rsidRDefault="00D507DB" w:rsidP="00D507DB">
      <w:r w:rsidRPr="00D507DB">
        <w:rPr>
          <w:b/>
          <w:bCs/>
        </w:rPr>
        <w:t>Objective</w:t>
      </w:r>
      <w:r w:rsidRPr="00D507DB">
        <w:t>: Introduce the learning objectives.  </w:t>
      </w:r>
    </w:p>
    <w:p w14:paraId="4AC2E8CC" w14:textId="77777777" w:rsidR="00D507DB" w:rsidRPr="00D507DB" w:rsidRDefault="00D507DB" w:rsidP="00D507DB">
      <w:r w:rsidRPr="00D507DB">
        <w:rPr>
          <w:b/>
          <w:bCs/>
        </w:rPr>
        <w:t>Description</w:t>
      </w:r>
      <w:r w:rsidRPr="00D507DB">
        <w:t>: Show the objectives.  Answer any questions. </w:t>
      </w:r>
    </w:p>
    <w:p w14:paraId="3269A8B6" w14:textId="77777777" w:rsidR="00D507DB" w:rsidRPr="00D507DB" w:rsidRDefault="00D507DB" w:rsidP="00D507DB">
      <w:r w:rsidRPr="00D507DB">
        <w:rPr>
          <w:b/>
          <w:bCs/>
        </w:rPr>
        <w:t>Instructional Method</w:t>
      </w:r>
      <w:r w:rsidRPr="00D507DB">
        <w:t>: Lecture </w:t>
      </w:r>
    </w:p>
    <w:p w14:paraId="1A7A165A" w14:textId="77777777" w:rsidR="00D507DB" w:rsidRPr="00D507DB" w:rsidRDefault="00D507DB" w:rsidP="00D507DB">
      <w:r w:rsidRPr="00D507DB">
        <w:t> </w:t>
      </w:r>
    </w:p>
    <w:p w14:paraId="58B83211" w14:textId="77777777" w:rsidR="00D507DB" w:rsidRPr="00D507DB" w:rsidRDefault="00D507DB" w:rsidP="00D507DB">
      <w:r w:rsidRPr="00D507DB">
        <w:rPr>
          <w:b/>
          <w:bCs/>
        </w:rPr>
        <w:t>Script</w:t>
      </w:r>
      <w:r w:rsidRPr="00D507DB">
        <w:t>:   </w:t>
      </w:r>
    </w:p>
    <w:p w14:paraId="2D6598EF" w14:textId="77777777" w:rsidR="00D507DB" w:rsidRPr="00D507DB" w:rsidRDefault="00D507DB" w:rsidP="00D507DB">
      <w:r w:rsidRPr="00D507DB">
        <w:t>Here are the student objectives for this module: </w:t>
      </w:r>
    </w:p>
    <w:p w14:paraId="2DA8CBBD" w14:textId="77777777" w:rsidR="00D507DB" w:rsidRPr="00D507DB" w:rsidRDefault="00D507DB" w:rsidP="00D507DB">
      <w:pPr>
        <w:numPr>
          <w:ilvl w:val="0"/>
          <w:numId w:val="1"/>
        </w:numPr>
      </w:pPr>
      <w:r w:rsidRPr="00D507DB">
        <w:t>Define the key terms related to Employee Relations.</w:t>
      </w:r>
    </w:p>
    <w:p w14:paraId="3F9CCD01" w14:textId="77777777" w:rsidR="00D507DB" w:rsidRPr="00D507DB" w:rsidRDefault="00D507DB" w:rsidP="00D507DB">
      <w:pPr>
        <w:numPr>
          <w:ilvl w:val="0"/>
          <w:numId w:val="1"/>
        </w:numPr>
      </w:pPr>
      <w:r w:rsidRPr="00D507DB">
        <w:t>Determine the appropriate laws to apply to given employment situations.</w:t>
      </w:r>
    </w:p>
    <w:p w14:paraId="7D7173CE" w14:textId="77777777" w:rsidR="00D507DB" w:rsidRPr="00D507DB" w:rsidRDefault="00D507DB" w:rsidP="00D507DB">
      <w:pPr>
        <w:numPr>
          <w:ilvl w:val="0"/>
          <w:numId w:val="1"/>
        </w:numPr>
      </w:pPr>
      <w:r w:rsidRPr="00D507DB">
        <w:t>Analyze employee rights concerning workplace privacy, private employee conversations, political and personal off-duty activities, and grooming and dress codes.</w:t>
      </w:r>
    </w:p>
    <w:p w14:paraId="04749AE1" w14:textId="77777777" w:rsidR="00D507DB" w:rsidRPr="00D507DB" w:rsidRDefault="00D507DB" w:rsidP="00D507DB">
      <w:pPr>
        <w:numPr>
          <w:ilvl w:val="0"/>
          <w:numId w:val="1"/>
        </w:numPr>
      </w:pPr>
      <w:r w:rsidRPr="00D507DB">
        <w:t>Discuss reasonable expectations of privacy in the workplace.</w:t>
      </w:r>
    </w:p>
    <w:p w14:paraId="086652BA" w14:textId="77777777" w:rsidR="00D507DB" w:rsidRPr="00D507DB" w:rsidRDefault="00D507DB" w:rsidP="00D507DB">
      <w:pPr>
        <w:numPr>
          <w:ilvl w:val="0"/>
          <w:numId w:val="1"/>
        </w:numPr>
      </w:pPr>
      <w:r w:rsidRPr="00D507DB">
        <w:t>Examine issues related to using employee personal devices for work.</w:t>
      </w:r>
    </w:p>
    <w:p w14:paraId="58806AC2" w14:textId="77777777" w:rsidR="00D507DB" w:rsidRPr="00D507DB" w:rsidRDefault="00D507DB" w:rsidP="00D507DB">
      <w:r w:rsidRPr="00D507DB">
        <w:br/>
        <w:t> </w:t>
      </w:r>
    </w:p>
    <w:p w14:paraId="518C6F5D" w14:textId="77777777" w:rsidR="00D507DB" w:rsidRPr="00D507DB" w:rsidRDefault="00D507DB" w:rsidP="00D507DB">
      <w:r w:rsidRPr="00D507DB">
        <w:rPr>
          <w:b/>
          <w:bCs/>
        </w:rPr>
        <w:t>Facilitator Notes:</w:t>
      </w:r>
      <w:r w:rsidRPr="00D507DB">
        <w:t> </w:t>
      </w:r>
    </w:p>
    <w:p w14:paraId="1399294A" w14:textId="6D36BFF4" w:rsidR="007D5962" w:rsidRDefault="00D507DB" w:rsidP="00D507DB">
      <w:r w:rsidRPr="00D507DB">
        <w:t>Use the objectives topics to create evaluation for the review. </w:t>
      </w:r>
    </w:p>
    <w:p w14:paraId="686EE78D" w14:textId="77777777" w:rsidR="007D5962" w:rsidRDefault="007D5962">
      <w:r>
        <w:br w:type="page"/>
      </w:r>
    </w:p>
    <w:p w14:paraId="391A160B" w14:textId="4BD41F1A" w:rsidR="000412E7" w:rsidRDefault="000412E7" w:rsidP="000412E7">
      <w:pPr>
        <w:jc w:val="center"/>
      </w:pPr>
      <w:r>
        <w:rPr>
          <w:noProof/>
        </w:rPr>
        <w:lastRenderedPageBreak/>
        <w:drawing>
          <wp:inline distT="0" distB="0" distL="0" distR="0" wp14:anchorId="6B347041" wp14:editId="4EAFBDC1">
            <wp:extent cx="2252630" cy="1268146"/>
            <wp:effectExtent l="0" t="0" r="0" b="1905"/>
            <wp:docPr id="7" name="Picture 7"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 email&#10;&#10;Description automatically generated"/>
                    <pic:cNvPicPr/>
                  </pic:nvPicPr>
                  <pic:blipFill>
                    <a:blip r:embed="rId8" cstate="email">
                      <a:extLst>
                        <a:ext uri="{28A0092B-C50C-407E-A947-70E740481C1C}">
                          <a14:useLocalDpi xmlns:a14="http://schemas.microsoft.com/office/drawing/2010/main"/>
                        </a:ext>
                      </a:extLst>
                    </a:blip>
                    <a:stretch>
                      <a:fillRect/>
                    </a:stretch>
                  </pic:blipFill>
                  <pic:spPr>
                    <a:xfrm>
                      <a:off x="0" y="0"/>
                      <a:ext cx="2304115" cy="1297130"/>
                    </a:xfrm>
                    <a:prstGeom prst="rect">
                      <a:avLst/>
                    </a:prstGeom>
                  </pic:spPr>
                </pic:pic>
              </a:graphicData>
            </a:graphic>
          </wp:inline>
        </w:drawing>
      </w:r>
    </w:p>
    <w:p w14:paraId="23BA0715" w14:textId="32AE73EA" w:rsidR="000412E7" w:rsidRDefault="000412E7" w:rsidP="000412E7">
      <w:pPr>
        <w:jc w:val="center"/>
      </w:pPr>
    </w:p>
    <w:p w14:paraId="3206EEDA" w14:textId="25AB0551" w:rsidR="000412E7" w:rsidRPr="000412E7" w:rsidRDefault="000412E7" w:rsidP="000412E7">
      <w:pPr>
        <w:jc w:val="center"/>
      </w:pPr>
      <w:r w:rsidRPr="000412E7">
        <w:t>Time:  6 minutes</w:t>
      </w:r>
    </w:p>
    <w:p w14:paraId="4F05F2DE" w14:textId="2CF7C161" w:rsidR="000412E7" w:rsidRPr="000412E7" w:rsidRDefault="000412E7" w:rsidP="000412E7">
      <w:pPr>
        <w:jc w:val="center"/>
      </w:pPr>
      <w:r w:rsidRPr="000412E7">
        <w:t>Running time: 10 minutes</w:t>
      </w:r>
    </w:p>
    <w:p w14:paraId="3243080A" w14:textId="77777777" w:rsidR="000412E7" w:rsidRPr="000412E7" w:rsidRDefault="000412E7" w:rsidP="000412E7">
      <w:r w:rsidRPr="000412E7">
        <w:t> </w:t>
      </w:r>
    </w:p>
    <w:p w14:paraId="509835DB" w14:textId="77777777" w:rsidR="000412E7" w:rsidRPr="000412E7" w:rsidRDefault="000412E7" w:rsidP="000412E7">
      <w:r w:rsidRPr="000412E7">
        <w:rPr>
          <w:b/>
          <w:bCs/>
        </w:rPr>
        <w:t>Objective</w:t>
      </w:r>
      <w:r w:rsidRPr="000412E7">
        <w:t>: Define key terms for Employee Relations.</w:t>
      </w:r>
    </w:p>
    <w:p w14:paraId="7A5704AC" w14:textId="77777777" w:rsidR="000412E7" w:rsidRPr="000412E7" w:rsidRDefault="000412E7" w:rsidP="000412E7">
      <w:r w:rsidRPr="000412E7">
        <w:rPr>
          <w:b/>
          <w:bCs/>
        </w:rPr>
        <w:t>Description</w:t>
      </w:r>
      <w:r w:rsidRPr="000412E7">
        <w:t>: Identify and define key terms for Employee Relations.</w:t>
      </w:r>
    </w:p>
    <w:p w14:paraId="775B2CD2" w14:textId="77777777" w:rsidR="000412E7" w:rsidRPr="000412E7" w:rsidRDefault="000412E7" w:rsidP="000412E7">
      <w:r w:rsidRPr="000412E7">
        <w:rPr>
          <w:b/>
          <w:bCs/>
        </w:rPr>
        <w:t>Instructional Method</w:t>
      </w:r>
      <w:r w:rsidRPr="000412E7">
        <w:t>: Game </w:t>
      </w:r>
    </w:p>
    <w:p w14:paraId="7FD37BAE" w14:textId="77777777" w:rsidR="000412E7" w:rsidRPr="000412E7" w:rsidRDefault="000412E7" w:rsidP="000412E7">
      <w:r w:rsidRPr="000412E7">
        <w:t> </w:t>
      </w:r>
    </w:p>
    <w:p w14:paraId="6F3CCB1A" w14:textId="77777777" w:rsidR="000412E7" w:rsidRPr="000412E7" w:rsidRDefault="000412E7" w:rsidP="000412E7">
      <w:r w:rsidRPr="000412E7">
        <w:rPr>
          <w:b/>
          <w:bCs/>
        </w:rPr>
        <w:t>Script</w:t>
      </w:r>
      <w:r w:rsidRPr="000412E7">
        <w:t>:   </w:t>
      </w:r>
    </w:p>
    <w:p w14:paraId="0A489F42" w14:textId="77777777" w:rsidR="000412E7" w:rsidRPr="000412E7" w:rsidRDefault="000412E7" w:rsidP="000412E7">
      <w:r w:rsidRPr="000412E7">
        <w:t>Let’s play a game to define some key terms used in the Employee Relations profession. </w:t>
      </w:r>
    </w:p>
    <w:p w14:paraId="1F124F5E" w14:textId="77777777" w:rsidR="000412E7" w:rsidRPr="000412E7" w:rsidRDefault="000412E7" w:rsidP="000412E7">
      <w:r w:rsidRPr="000412E7">
        <w:t> </w:t>
      </w:r>
    </w:p>
    <w:p w14:paraId="1C7B78F5" w14:textId="77777777" w:rsidR="000412E7" w:rsidRPr="000412E7" w:rsidRDefault="000412E7" w:rsidP="000412E7">
      <w:r w:rsidRPr="000412E7">
        <w:rPr>
          <w:b/>
          <w:bCs/>
        </w:rPr>
        <w:t>Exercise</w:t>
      </w:r>
      <w:r w:rsidRPr="000412E7">
        <w:t>:  Key terms Game</w:t>
      </w:r>
    </w:p>
    <w:p w14:paraId="47DBFE22" w14:textId="37C26E9F" w:rsidR="000412E7" w:rsidRDefault="000412E7" w:rsidP="000412E7">
      <w:r w:rsidRPr="000412E7">
        <w:rPr>
          <w:b/>
          <w:bCs/>
        </w:rPr>
        <w:t>Note</w:t>
      </w:r>
      <w:r w:rsidRPr="000412E7">
        <w:t>:  The winning group will have the most key terms listed correctly</w:t>
      </w:r>
    </w:p>
    <w:p w14:paraId="391A8F12" w14:textId="77777777" w:rsidR="000412E7" w:rsidRPr="000412E7" w:rsidRDefault="000412E7" w:rsidP="000412E7"/>
    <w:p w14:paraId="5DB141DB" w14:textId="77777777" w:rsidR="000412E7" w:rsidRPr="000412E7" w:rsidRDefault="000412E7" w:rsidP="000412E7">
      <w:r w:rsidRPr="000412E7">
        <w:t>7 Minutes</w:t>
      </w:r>
    </w:p>
    <w:p w14:paraId="743850C9" w14:textId="77777777" w:rsidR="000412E7" w:rsidRPr="000412E7" w:rsidRDefault="000412E7" w:rsidP="000412E7">
      <w:pPr>
        <w:numPr>
          <w:ilvl w:val="0"/>
          <w:numId w:val="2"/>
        </w:numPr>
      </w:pPr>
      <w:r w:rsidRPr="000412E7">
        <w:t>Put students into groups of 3 – 6</w:t>
      </w:r>
    </w:p>
    <w:p w14:paraId="2F80343E" w14:textId="77777777" w:rsidR="000412E7" w:rsidRPr="000412E7" w:rsidRDefault="000412E7" w:rsidP="000412E7">
      <w:pPr>
        <w:numPr>
          <w:ilvl w:val="0"/>
          <w:numId w:val="2"/>
        </w:numPr>
      </w:pPr>
      <w:r w:rsidRPr="000412E7">
        <w:t>Have each group number a list from 1 – 12.</w:t>
      </w:r>
    </w:p>
    <w:p w14:paraId="646106DD" w14:textId="77777777" w:rsidR="000412E7" w:rsidRPr="000412E7" w:rsidRDefault="000412E7" w:rsidP="000412E7">
      <w:pPr>
        <w:numPr>
          <w:ilvl w:val="0"/>
          <w:numId w:val="2"/>
        </w:numPr>
      </w:pPr>
      <w:r w:rsidRPr="000412E7">
        <w:t>Read the definition of the term (note what number you read)</w:t>
      </w:r>
    </w:p>
    <w:p w14:paraId="79512C0A" w14:textId="77777777" w:rsidR="000412E7" w:rsidRPr="000412E7" w:rsidRDefault="000412E7" w:rsidP="000412E7">
      <w:pPr>
        <w:numPr>
          <w:ilvl w:val="0"/>
          <w:numId w:val="2"/>
        </w:numPr>
      </w:pPr>
      <w:r w:rsidRPr="000412E7">
        <w:t>Have 1 student write the name (or number) of the term on their list.</w:t>
      </w:r>
    </w:p>
    <w:p w14:paraId="3A138115" w14:textId="77777777" w:rsidR="000412E7" w:rsidRPr="000412E7" w:rsidRDefault="000412E7" w:rsidP="000412E7">
      <w:r w:rsidRPr="000412E7">
        <w:t>3 minutes</w:t>
      </w:r>
    </w:p>
    <w:p w14:paraId="194BC970" w14:textId="77777777" w:rsidR="000412E7" w:rsidRPr="000412E7" w:rsidRDefault="000412E7" w:rsidP="000412E7">
      <w:pPr>
        <w:numPr>
          <w:ilvl w:val="0"/>
          <w:numId w:val="3"/>
        </w:numPr>
      </w:pPr>
      <w:r w:rsidRPr="000412E7">
        <w:t>Give students the answers.</w:t>
      </w:r>
    </w:p>
    <w:p w14:paraId="0B7B9A1E" w14:textId="77777777" w:rsidR="000412E7" w:rsidRPr="000412E7" w:rsidRDefault="000412E7" w:rsidP="000412E7">
      <w:pPr>
        <w:numPr>
          <w:ilvl w:val="0"/>
          <w:numId w:val="3"/>
        </w:numPr>
      </w:pPr>
      <w:r w:rsidRPr="000412E7">
        <w:t xml:space="preserve">The team with the most is the winner.  </w:t>
      </w:r>
    </w:p>
    <w:p w14:paraId="1FD42EDE" w14:textId="77777777" w:rsidR="000412E7" w:rsidRPr="000412E7" w:rsidRDefault="000412E7" w:rsidP="000412E7"/>
    <w:p w14:paraId="2A16B671" w14:textId="77777777" w:rsidR="000412E7" w:rsidRPr="000412E7" w:rsidRDefault="000412E7" w:rsidP="000412E7">
      <w:r w:rsidRPr="000412E7">
        <w:rPr>
          <w:b/>
          <w:bCs/>
        </w:rPr>
        <w:t>Facilitator Notes:</w:t>
      </w:r>
      <w:r w:rsidRPr="000412E7">
        <w:t> </w:t>
      </w:r>
    </w:p>
    <w:p w14:paraId="4461E4F1" w14:textId="77777777" w:rsidR="000412E7" w:rsidRPr="000412E7" w:rsidRDefault="000412E7" w:rsidP="000412E7">
      <w:r w:rsidRPr="000412E7">
        <w:rPr>
          <w:b/>
          <w:bCs/>
        </w:rPr>
        <w:t>Key Terms</w:t>
      </w:r>
    </w:p>
    <w:p w14:paraId="7A98CDDC" w14:textId="77777777" w:rsidR="000412E7" w:rsidRPr="000412E7" w:rsidRDefault="000412E7" w:rsidP="000412E7">
      <w:pPr>
        <w:numPr>
          <w:ilvl w:val="0"/>
          <w:numId w:val="4"/>
        </w:numPr>
      </w:pPr>
      <w:r w:rsidRPr="000412E7">
        <w:rPr>
          <w:b/>
          <w:bCs/>
        </w:rPr>
        <w:t xml:space="preserve">Appropriation of name or likeness- </w:t>
      </w:r>
      <w:r w:rsidRPr="000412E7">
        <w:t>The use of an employee’s name or photo without their permission.</w:t>
      </w:r>
    </w:p>
    <w:p w14:paraId="531E68BB" w14:textId="77777777" w:rsidR="000412E7" w:rsidRPr="000412E7" w:rsidRDefault="000412E7" w:rsidP="000412E7">
      <w:pPr>
        <w:numPr>
          <w:ilvl w:val="0"/>
          <w:numId w:val="4"/>
        </w:numPr>
      </w:pPr>
      <w:r w:rsidRPr="000412E7">
        <w:rPr>
          <w:b/>
          <w:bCs/>
        </w:rPr>
        <w:t>Audio surveillance</w:t>
      </w:r>
      <w:r w:rsidRPr="000412E7">
        <w:t>- Monitoring an employee’s phone conversations.</w:t>
      </w:r>
    </w:p>
    <w:p w14:paraId="50A4B8DB" w14:textId="77777777" w:rsidR="000412E7" w:rsidRPr="000412E7" w:rsidRDefault="000412E7" w:rsidP="000412E7">
      <w:pPr>
        <w:numPr>
          <w:ilvl w:val="0"/>
          <w:numId w:val="4"/>
        </w:numPr>
      </w:pPr>
      <w:r w:rsidRPr="000412E7">
        <w:rPr>
          <w:b/>
          <w:bCs/>
        </w:rPr>
        <w:t>BYOD policy</w:t>
      </w:r>
      <w:r w:rsidRPr="000412E7">
        <w:t>- A policy where an employer allows an employee to use their personal computers, phones, and other electronic devices for business purposes.</w:t>
      </w:r>
    </w:p>
    <w:p w14:paraId="5A548B1D" w14:textId="77777777" w:rsidR="000412E7" w:rsidRPr="000412E7" w:rsidRDefault="000412E7" w:rsidP="000412E7">
      <w:pPr>
        <w:numPr>
          <w:ilvl w:val="0"/>
          <w:numId w:val="4"/>
        </w:numPr>
      </w:pPr>
      <w:r w:rsidRPr="000412E7">
        <w:rPr>
          <w:b/>
          <w:bCs/>
        </w:rPr>
        <w:t>Consent</w:t>
      </w:r>
      <w:r w:rsidRPr="000412E7">
        <w:t>- Agreement of the employee to the employer’s monitoring policy.</w:t>
      </w:r>
    </w:p>
    <w:p w14:paraId="7869C467" w14:textId="77777777" w:rsidR="000412E7" w:rsidRPr="000412E7" w:rsidRDefault="000412E7" w:rsidP="000412E7">
      <w:pPr>
        <w:numPr>
          <w:ilvl w:val="0"/>
          <w:numId w:val="4"/>
        </w:numPr>
      </w:pPr>
      <w:r w:rsidRPr="000412E7">
        <w:rPr>
          <w:b/>
          <w:bCs/>
        </w:rPr>
        <w:t>Defamation</w:t>
      </w:r>
      <w:r w:rsidRPr="000412E7">
        <w:t>- Communicating information that might harm another party by damaging their reputation or discouraging others from associating with the party.</w:t>
      </w:r>
    </w:p>
    <w:p w14:paraId="0CA0A0B4" w14:textId="77777777" w:rsidR="000412E7" w:rsidRPr="000412E7" w:rsidRDefault="000412E7" w:rsidP="000412E7">
      <w:pPr>
        <w:numPr>
          <w:ilvl w:val="0"/>
          <w:numId w:val="4"/>
        </w:numPr>
      </w:pPr>
      <w:r w:rsidRPr="000412E7">
        <w:rPr>
          <w:b/>
          <w:bCs/>
        </w:rPr>
        <w:t>Intrusion upon seclusion</w:t>
      </w:r>
      <w:r w:rsidRPr="000412E7">
        <w:t>- The intentional physical or other intrusion into the private business or space of another person.</w:t>
      </w:r>
    </w:p>
    <w:p w14:paraId="0941C17B" w14:textId="77777777" w:rsidR="000412E7" w:rsidRPr="000412E7" w:rsidRDefault="000412E7" w:rsidP="000412E7">
      <w:pPr>
        <w:numPr>
          <w:ilvl w:val="0"/>
          <w:numId w:val="4"/>
        </w:numPr>
      </w:pPr>
      <w:r w:rsidRPr="000412E7">
        <w:rPr>
          <w:b/>
          <w:bCs/>
        </w:rPr>
        <w:t>Invasion of privacy</w:t>
      </w:r>
      <w:r w:rsidRPr="000412E7">
        <w:t>- An intrusion upon another person’s reasonable expectation of privacy.</w:t>
      </w:r>
    </w:p>
    <w:p w14:paraId="3AA845FA" w14:textId="77777777" w:rsidR="000412E7" w:rsidRPr="000412E7" w:rsidRDefault="000412E7" w:rsidP="000412E7">
      <w:pPr>
        <w:numPr>
          <w:ilvl w:val="0"/>
          <w:numId w:val="4"/>
        </w:numPr>
      </w:pPr>
      <w:r w:rsidRPr="000412E7">
        <w:rPr>
          <w:b/>
          <w:bCs/>
        </w:rPr>
        <w:t>Notice</w:t>
      </w:r>
      <w:r w:rsidRPr="000412E7">
        <w:t>- Notification to employees that they are being electronically monitored.</w:t>
      </w:r>
    </w:p>
    <w:p w14:paraId="64916DCC" w14:textId="77777777" w:rsidR="000412E7" w:rsidRPr="000412E7" w:rsidRDefault="000412E7" w:rsidP="000412E7">
      <w:pPr>
        <w:numPr>
          <w:ilvl w:val="0"/>
          <w:numId w:val="4"/>
        </w:numPr>
      </w:pPr>
      <w:r w:rsidRPr="000412E7">
        <w:rPr>
          <w:b/>
          <w:bCs/>
        </w:rPr>
        <w:t>Off-duty conduct</w:t>
      </w:r>
      <w:r w:rsidRPr="000412E7">
        <w:t xml:space="preserve">- The </w:t>
      </w:r>
      <w:proofErr w:type="gramStart"/>
      <w:r w:rsidRPr="000412E7">
        <w:t>manner in which</w:t>
      </w:r>
      <w:proofErr w:type="gramEnd"/>
      <w:r w:rsidRPr="000412E7">
        <w:t xml:space="preserve"> an employee conducts themselves while off-duty.</w:t>
      </w:r>
    </w:p>
    <w:p w14:paraId="3A2E0D1E" w14:textId="77777777" w:rsidR="000412E7" w:rsidRPr="000412E7" w:rsidRDefault="000412E7" w:rsidP="000412E7">
      <w:pPr>
        <w:numPr>
          <w:ilvl w:val="0"/>
          <w:numId w:val="4"/>
        </w:numPr>
      </w:pPr>
      <w:r w:rsidRPr="000412E7">
        <w:rPr>
          <w:b/>
          <w:bCs/>
        </w:rPr>
        <w:t>Public disclosure of truthful but private facts</w:t>
      </w:r>
      <w:r w:rsidRPr="000412E7">
        <w:t>- The public sharing of private information that, while true, should remain private.</w:t>
      </w:r>
    </w:p>
    <w:p w14:paraId="13BA01DB" w14:textId="77777777" w:rsidR="000412E7" w:rsidRPr="000412E7" w:rsidRDefault="000412E7" w:rsidP="000412E7">
      <w:pPr>
        <w:numPr>
          <w:ilvl w:val="0"/>
          <w:numId w:val="4"/>
        </w:numPr>
      </w:pPr>
      <w:r w:rsidRPr="000412E7">
        <w:rPr>
          <w:b/>
          <w:bCs/>
        </w:rPr>
        <w:t>Reasonable expectation of privacy</w:t>
      </w:r>
      <w:r w:rsidRPr="000412E7">
        <w:t>- The expectation that privacy is maintained in areas that should be private, such as restrooms and dressing rooms.</w:t>
      </w:r>
    </w:p>
    <w:p w14:paraId="61E5ECBF" w14:textId="77777777" w:rsidR="000412E7" w:rsidRPr="000412E7" w:rsidRDefault="000412E7" w:rsidP="000412E7">
      <w:pPr>
        <w:numPr>
          <w:ilvl w:val="0"/>
          <w:numId w:val="4"/>
        </w:numPr>
      </w:pPr>
      <w:r w:rsidRPr="000412E7">
        <w:rPr>
          <w:b/>
          <w:bCs/>
        </w:rPr>
        <w:t>Video surveillance</w:t>
      </w:r>
      <w:r w:rsidRPr="000412E7">
        <w:t xml:space="preserve">- Monitoring employees </w:t>
      </w:r>
      <w:proofErr w:type="gramStart"/>
      <w:r w:rsidRPr="000412E7">
        <w:t>through the use of</w:t>
      </w:r>
      <w:proofErr w:type="gramEnd"/>
      <w:r w:rsidRPr="000412E7">
        <w:t xml:space="preserve"> video recordings.</w:t>
      </w:r>
    </w:p>
    <w:p w14:paraId="69A1B631" w14:textId="77777777" w:rsidR="000412E7" w:rsidRDefault="000412E7" w:rsidP="000412E7">
      <w:pPr>
        <w:jc w:val="center"/>
      </w:pPr>
    </w:p>
    <w:p w14:paraId="35BB5A33" w14:textId="35C1FAAF" w:rsidR="007D5962" w:rsidRDefault="006370B9" w:rsidP="006370B9">
      <w:pPr>
        <w:jc w:val="center"/>
      </w:pPr>
      <w:r>
        <w:rPr>
          <w:noProof/>
        </w:rPr>
        <w:drawing>
          <wp:inline distT="0" distB="0" distL="0" distR="0" wp14:anchorId="233B96BB" wp14:editId="624615DF">
            <wp:extent cx="2218558" cy="1248966"/>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cstate="email">
                      <a:extLst>
                        <a:ext uri="{28A0092B-C50C-407E-A947-70E740481C1C}">
                          <a14:useLocalDpi xmlns:a14="http://schemas.microsoft.com/office/drawing/2010/main"/>
                        </a:ext>
                      </a:extLst>
                    </a:blip>
                    <a:stretch>
                      <a:fillRect/>
                    </a:stretch>
                  </pic:blipFill>
                  <pic:spPr>
                    <a:xfrm>
                      <a:off x="0" y="0"/>
                      <a:ext cx="2253069" cy="1268395"/>
                    </a:xfrm>
                    <a:prstGeom prst="rect">
                      <a:avLst/>
                    </a:prstGeom>
                  </pic:spPr>
                </pic:pic>
              </a:graphicData>
            </a:graphic>
          </wp:inline>
        </w:drawing>
      </w:r>
    </w:p>
    <w:p w14:paraId="6DBAC9E9" w14:textId="31E0F4A5" w:rsidR="006370B9" w:rsidRDefault="006370B9" w:rsidP="006370B9">
      <w:pPr>
        <w:jc w:val="center"/>
      </w:pPr>
    </w:p>
    <w:p w14:paraId="4299E231" w14:textId="5EAEF7A4" w:rsidR="006370B9" w:rsidRPr="006370B9" w:rsidRDefault="006370B9" w:rsidP="006370B9">
      <w:pPr>
        <w:jc w:val="center"/>
      </w:pPr>
      <w:r w:rsidRPr="006370B9">
        <w:t>Time:  5 minutes</w:t>
      </w:r>
    </w:p>
    <w:p w14:paraId="24874559" w14:textId="795F274A" w:rsidR="006370B9" w:rsidRPr="006370B9" w:rsidRDefault="006370B9" w:rsidP="006370B9">
      <w:pPr>
        <w:jc w:val="center"/>
      </w:pPr>
      <w:r w:rsidRPr="006370B9">
        <w:t>Running time: 15 minutes</w:t>
      </w:r>
    </w:p>
    <w:p w14:paraId="747C2F1C" w14:textId="77777777" w:rsidR="006370B9" w:rsidRPr="006370B9" w:rsidRDefault="006370B9" w:rsidP="006370B9">
      <w:r w:rsidRPr="006370B9">
        <w:t> </w:t>
      </w:r>
    </w:p>
    <w:p w14:paraId="5B2845D3" w14:textId="77777777" w:rsidR="006370B9" w:rsidRPr="006370B9" w:rsidRDefault="006370B9" w:rsidP="006370B9">
      <w:r w:rsidRPr="006370B9">
        <w:rPr>
          <w:b/>
          <w:bCs/>
        </w:rPr>
        <w:t>Objective</w:t>
      </w:r>
      <w:r w:rsidRPr="006370B9">
        <w:t>: Discuss reasonable expectations of privacy in the workplace.</w:t>
      </w:r>
    </w:p>
    <w:p w14:paraId="330B84D9" w14:textId="77777777" w:rsidR="006370B9" w:rsidRPr="006370B9" w:rsidRDefault="006370B9" w:rsidP="006370B9">
      <w:r w:rsidRPr="006370B9">
        <w:rPr>
          <w:b/>
          <w:bCs/>
        </w:rPr>
        <w:t>Description</w:t>
      </w:r>
      <w:r w:rsidRPr="006370B9">
        <w:t>: Ask questions to begin a discussion about this chapter.</w:t>
      </w:r>
    </w:p>
    <w:p w14:paraId="5BF44076" w14:textId="77777777" w:rsidR="006370B9" w:rsidRPr="006370B9" w:rsidRDefault="006370B9" w:rsidP="006370B9">
      <w:r w:rsidRPr="006370B9">
        <w:rPr>
          <w:b/>
          <w:bCs/>
        </w:rPr>
        <w:t>Instructional Method</w:t>
      </w:r>
      <w:r w:rsidRPr="006370B9">
        <w:t>: Lecture - Discussion</w:t>
      </w:r>
    </w:p>
    <w:p w14:paraId="4459E195" w14:textId="77777777" w:rsidR="006370B9" w:rsidRPr="006370B9" w:rsidRDefault="006370B9" w:rsidP="006370B9">
      <w:r w:rsidRPr="006370B9">
        <w:t> </w:t>
      </w:r>
    </w:p>
    <w:p w14:paraId="472FEE7D" w14:textId="77777777" w:rsidR="006370B9" w:rsidRPr="006370B9" w:rsidRDefault="006370B9" w:rsidP="006370B9">
      <w:r w:rsidRPr="006370B9">
        <w:rPr>
          <w:b/>
          <w:bCs/>
        </w:rPr>
        <w:t>Script</w:t>
      </w:r>
      <w:r w:rsidRPr="006370B9">
        <w:t>:   </w:t>
      </w:r>
    </w:p>
    <w:p w14:paraId="14DD17B1" w14:textId="77777777" w:rsidR="006370B9" w:rsidRPr="006370B9" w:rsidRDefault="006370B9" w:rsidP="006370B9">
      <w:r w:rsidRPr="006370B9">
        <w:t>Workplace Privacy </w:t>
      </w:r>
    </w:p>
    <w:p w14:paraId="00E29275" w14:textId="77777777" w:rsidR="006370B9" w:rsidRPr="006370B9" w:rsidRDefault="006370B9" w:rsidP="006370B9">
      <w:pPr>
        <w:numPr>
          <w:ilvl w:val="0"/>
          <w:numId w:val="5"/>
        </w:numPr>
      </w:pPr>
      <w:r w:rsidRPr="006370B9">
        <w:t xml:space="preserve">What rights do employees have to privacy at work? </w:t>
      </w:r>
    </w:p>
    <w:p w14:paraId="0F194BFA" w14:textId="77777777" w:rsidR="006370B9" w:rsidRPr="006370B9" w:rsidRDefault="006370B9" w:rsidP="006370B9">
      <w:pPr>
        <w:numPr>
          <w:ilvl w:val="0"/>
          <w:numId w:val="5"/>
        </w:numPr>
      </w:pPr>
      <w:r w:rsidRPr="006370B9">
        <w:t xml:space="preserve">Can an employer monitor your computer and phone activity? </w:t>
      </w:r>
    </w:p>
    <w:p w14:paraId="58847582" w14:textId="5273447B" w:rsidR="006370B9" w:rsidRPr="006370B9" w:rsidRDefault="006370B9" w:rsidP="006370B9">
      <w:pPr>
        <w:numPr>
          <w:ilvl w:val="0"/>
          <w:numId w:val="5"/>
        </w:numPr>
      </w:pPr>
      <w:r w:rsidRPr="006370B9">
        <w:t xml:space="preserve">What about searching your personal property, such as a purse, phone, or car? </w:t>
      </w:r>
      <w:r>
        <w:br/>
      </w:r>
    </w:p>
    <w:p w14:paraId="6C9CF0B3" w14:textId="56012668" w:rsidR="006370B9" w:rsidRDefault="006370B9" w:rsidP="006370B9">
      <w:r w:rsidRPr="006370B9">
        <w:t xml:space="preserve">Personal privacy issues in the workplace need more clarification than ever before in a world where personal devices are frequently used for business purposes. Let’s </w:t>
      </w:r>
      <w:proofErr w:type="gramStart"/>
      <w:r w:rsidRPr="006370B9">
        <w:t>take a look</w:t>
      </w:r>
      <w:proofErr w:type="gramEnd"/>
      <w:r w:rsidRPr="006370B9">
        <w:t xml:space="preserve"> at workplace privacy under the law.</w:t>
      </w:r>
    </w:p>
    <w:p w14:paraId="052B58AC" w14:textId="77777777" w:rsidR="006370B9" w:rsidRDefault="006370B9">
      <w:r>
        <w:br w:type="page"/>
      </w:r>
    </w:p>
    <w:p w14:paraId="2F57CA85" w14:textId="7F852EFE" w:rsidR="006370B9" w:rsidRDefault="006370B9" w:rsidP="006370B9">
      <w:pPr>
        <w:jc w:val="center"/>
      </w:pPr>
      <w:r>
        <w:rPr>
          <w:noProof/>
        </w:rPr>
        <w:lastRenderedPageBreak/>
        <w:drawing>
          <wp:inline distT="0" distB="0" distL="0" distR="0" wp14:anchorId="1CD3C10E" wp14:editId="16C0DA58">
            <wp:extent cx="2252628" cy="1268146"/>
            <wp:effectExtent l="0" t="0" r="0" b="1905"/>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pic:nvPicPr>
                  <pic:blipFill>
                    <a:blip r:embed="rId10" cstate="email">
                      <a:extLst>
                        <a:ext uri="{28A0092B-C50C-407E-A947-70E740481C1C}">
                          <a14:useLocalDpi xmlns:a14="http://schemas.microsoft.com/office/drawing/2010/main"/>
                        </a:ext>
                      </a:extLst>
                    </a:blip>
                    <a:stretch>
                      <a:fillRect/>
                    </a:stretch>
                  </pic:blipFill>
                  <pic:spPr>
                    <a:xfrm>
                      <a:off x="0" y="0"/>
                      <a:ext cx="2278839" cy="1282902"/>
                    </a:xfrm>
                    <a:prstGeom prst="rect">
                      <a:avLst/>
                    </a:prstGeom>
                  </pic:spPr>
                </pic:pic>
              </a:graphicData>
            </a:graphic>
          </wp:inline>
        </w:drawing>
      </w:r>
    </w:p>
    <w:p w14:paraId="3368BBFD" w14:textId="54009A2C" w:rsidR="006370B9" w:rsidRDefault="006370B9" w:rsidP="006370B9">
      <w:pPr>
        <w:jc w:val="center"/>
      </w:pPr>
    </w:p>
    <w:p w14:paraId="6F76C615" w14:textId="0D41C1A7" w:rsidR="006370B9" w:rsidRPr="006370B9" w:rsidRDefault="006370B9" w:rsidP="006370B9">
      <w:pPr>
        <w:jc w:val="center"/>
      </w:pPr>
      <w:r w:rsidRPr="006370B9">
        <w:t>Time:  2 minutes</w:t>
      </w:r>
    </w:p>
    <w:p w14:paraId="3A99F7F5" w14:textId="2EAED679" w:rsidR="006370B9" w:rsidRPr="006370B9" w:rsidRDefault="006370B9" w:rsidP="006370B9">
      <w:pPr>
        <w:jc w:val="center"/>
      </w:pPr>
      <w:r w:rsidRPr="006370B9">
        <w:t>Running time: 17 minutes</w:t>
      </w:r>
    </w:p>
    <w:p w14:paraId="3FCA543C" w14:textId="77777777" w:rsidR="006370B9" w:rsidRPr="006370B9" w:rsidRDefault="006370B9" w:rsidP="006370B9">
      <w:r w:rsidRPr="006370B9">
        <w:t> </w:t>
      </w:r>
    </w:p>
    <w:p w14:paraId="500E60A8" w14:textId="77777777" w:rsidR="006370B9" w:rsidRPr="006370B9" w:rsidRDefault="006370B9" w:rsidP="006370B9">
      <w:r w:rsidRPr="006370B9">
        <w:rPr>
          <w:b/>
          <w:bCs/>
        </w:rPr>
        <w:t>Objective</w:t>
      </w:r>
      <w:r w:rsidRPr="006370B9">
        <w:t>: Determine the appropriate laws to apply to given employment situations.</w:t>
      </w:r>
    </w:p>
    <w:p w14:paraId="529EE539" w14:textId="77777777" w:rsidR="006370B9" w:rsidRPr="006370B9" w:rsidRDefault="006370B9" w:rsidP="006370B9">
      <w:r w:rsidRPr="006370B9">
        <w:rPr>
          <w:b/>
          <w:bCs/>
        </w:rPr>
        <w:t>Description</w:t>
      </w:r>
      <w:r w:rsidRPr="006370B9">
        <w:t>: Begin to discuss laws and how it relates to employee relations.</w:t>
      </w:r>
    </w:p>
    <w:p w14:paraId="34CC8D88" w14:textId="77777777" w:rsidR="006370B9" w:rsidRPr="006370B9" w:rsidRDefault="006370B9" w:rsidP="006370B9">
      <w:r w:rsidRPr="006370B9">
        <w:rPr>
          <w:b/>
          <w:bCs/>
        </w:rPr>
        <w:t>Instructional Method</w:t>
      </w:r>
      <w:r w:rsidRPr="006370B9">
        <w:t>: Lecture </w:t>
      </w:r>
    </w:p>
    <w:p w14:paraId="265E5B5F" w14:textId="77777777" w:rsidR="006370B9" w:rsidRPr="006370B9" w:rsidRDefault="006370B9" w:rsidP="006370B9">
      <w:r w:rsidRPr="006370B9">
        <w:t> </w:t>
      </w:r>
    </w:p>
    <w:p w14:paraId="0CE41180" w14:textId="77777777" w:rsidR="006370B9" w:rsidRPr="006370B9" w:rsidRDefault="006370B9" w:rsidP="006370B9">
      <w:r w:rsidRPr="006370B9">
        <w:rPr>
          <w:b/>
          <w:bCs/>
        </w:rPr>
        <w:t>Script</w:t>
      </w:r>
      <w:r w:rsidRPr="006370B9">
        <w:t>:   </w:t>
      </w:r>
    </w:p>
    <w:p w14:paraId="248001A4" w14:textId="77777777" w:rsidR="006370B9" w:rsidRPr="006370B9" w:rsidRDefault="006370B9" w:rsidP="006370B9">
      <w:r w:rsidRPr="006370B9">
        <w:t xml:space="preserve">Although the right to privacy is not guaranteed expressly in the constitution, the Supreme Court has ruled that the details of the </w:t>
      </w:r>
      <w:hyperlink r:id="rId11" w:history="1">
        <w:r w:rsidRPr="006370B9">
          <w:rPr>
            <w:rStyle w:val="Hyperlink"/>
          </w:rPr>
          <w:t>First</w:t>
        </w:r>
      </w:hyperlink>
      <w:r w:rsidRPr="006370B9">
        <w:t xml:space="preserve">, </w:t>
      </w:r>
      <w:hyperlink r:id="rId12" w:history="1">
        <w:r w:rsidRPr="006370B9">
          <w:rPr>
            <w:rStyle w:val="Hyperlink"/>
          </w:rPr>
          <w:t>Third</w:t>
        </w:r>
      </w:hyperlink>
      <w:r w:rsidRPr="006370B9">
        <w:t xml:space="preserve">, </w:t>
      </w:r>
      <w:hyperlink r:id="rId13" w:history="1">
        <w:r w:rsidRPr="006370B9">
          <w:rPr>
            <w:rStyle w:val="Hyperlink"/>
          </w:rPr>
          <w:t>Fourth</w:t>
        </w:r>
      </w:hyperlink>
      <w:r w:rsidRPr="006370B9">
        <w:t xml:space="preserve">, </w:t>
      </w:r>
      <w:hyperlink r:id="rId14" w:history="1">
        <w:r w:rsidRPr="006370B9">
          <w:rPr>
            <w:rStyle w:val="Hyperlink"/>
          </w:rPr>
          <w:t>Fifth</w:t>
        </w:r>
      </w:hyperlink>
      <w:r w:rsidRPr="006370B9">
        <w:t xml:space="preserve">, and </w:t>
      </w:r>
      <w:hyperlink r:id="rId15" w:history="1">
        <w:r w:rsidRPr="006370B9">
          <w:rPr>
            <w:rStyle w:val="Hyperlink"/>
          </w:rPr>
          <w:t>Ninth</w:t>
        </w:r>
      </w:hyperlink>
      <w:r w:rsidRPr="006370B9">
        <w:t xml:space="preserve"> Amendments already imply a right to privacy. The Supreme Court recognized the right to privacy in 1965 in the case </w:t>
      </w:r>
      <w:hyperlink r:id="rId16" w:history="1">
        <w:r w:rsidRPr="006370B9">
          <w:rPr>
            <w:rStyle w:val="Hyperlink"/>
            <w:i/>
            <w:iCs/>
          </w:rPr>
          <w:t>Griswold v. Connecticut</w:t>
        </w:r>
      </w:hyperlink>
      <w:r w:rsidRPr="006370B9">
        <w:t xml:space="preserve">, a case about contraception, but the concept of the right to privacy bleeds over into the workplace in several ways. </w:t>
      </w:r>
    </w:p>
    <w:p w14:paraId="6F1310E8" w14:textId="77777777" w:rsidR="006370B9" w:rsidRDefault="006370B9" w:rsidP="006370B9">
      <w:r w:rsidRPr="006370B9">
        <w:t>The writers of the Constitution did not anticipate the need for privacy we would develop in our modern world of technology. Still, they did include the right to avoid unreasonable search and seizure (4th Amendment), freedom of religion and expression (1st Amendment), the right to avoid being forced to house members of the military in a private home (3rd Amendment), and the right to “life, liberty, or property” and requires “due process of law” (5th Amendment).</w:t>
      </w:r>
    </w:p>
    <w:p w14:paraId="491A44A9" w14:textId="77777777" w:rsidR="006370B9" w:rsidRDefault="006370B9">
      <w:r>
        <w:br w:type="page"/>
      </w:r>
    </w:p>
    <w:p w14:paraId="1520836A" w14:textId="77777777" w:rsidR="006370B9" w:rsidRDefault="006370B9" w:rsidP="006370B9">
      <w:pPr>
        <w:jc w:val="center"/>
      </w:pPr>
      <w:r>
        <w:rPr>
          <w:noProof/>
        </w:rPr>
        <w:lastRenderedPageBreak/>
        <w:drawing>
          <wp:inline distT="0" distB="0" distL="0" distR="0" wp14:anchorId="41C10DE2" wp14:editId="236BBFAD">
            <wp:extent cx="2211569" cy="1245031"/>
            <wp:effectExtent l="0" t="0" r="0" b="0"/>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pic:nvPicPr>
                  <pic:blipFill>
                    <a:blip r:embed="rId17" cstate="email">
                      <a:extLst>
                        <a:ext uri="{28A0092B-C50C-407E-A947-70E740481C1C}">
                          <a14:useLocalDpi xmlns:a14="http://schemas.microsoft.com/office/drawing/2010/main"/>
                        </a:ext>
                      </a:extLst>
                    </a:blip>
                    <a:stretch>
                      <a:fillRect/>
                    </a:stretch>
                  </pic:blipFill>
                  <pic:spPr>
                    <a:xfrm>
                      <a:off x="0" y="0"/>
                      <a:ext cx="2257041" cy="1270630"/>
                    </a:xfrm>
                    <a:prstGeom prst="rect">
                      <a:avLst/>
                    </a:prstGeom>
                  </pic:spPr>
                </pic:pic>
              </a:graphicData>
            </a:graphic>
          </wp:inline>
        </w:drawing>
      </w:r>
    </w:p>
    <w:p w14:paraId="0A8867D7" w14:textId="77777777" w:rsidR="006370B9" w:rsidRDefault="006370B9" w:rsidP="006370B9">
      <w:pPr>
        <w:jc w:val="center"/>
      </w:pPr>
    </w:p>
    <w:p w14:paraId="140978D9" w14:textId="01014B36" w:rsidR="006370B9" w:rsidRPr="006370B9" w:rsidRDefault="006370B9" w:rsidP="006370B9">
      <w:pPr>
        <w:jc w:val="center"/>
      </w:pPr>
      <w:r w:rsidRPr="006370B9">
        <w:t>Time:  15 minutes</w:t>
      </w:r>
    </w:p>
    <w:p w14:paraId="4A6DC8C7" w14:textId="29AF078C" w:rsidR="006370B9" w:rsidRPr="006370B9" w:rsidRDefault="006370B9" w:rsidP="006370B9">
      <w:pPr>
        <w:jc w:val="center"/>
      </w:pPr>
      <w:r w:rsidRPr="006370B9">
        <w:t>Running time: 32 minutes</w:t>
      </w:r>
    </w:p>
    <w:p w14:paraId="70BC555E" w14:textId="77777777" w:rsidR="006370B9" w:rsidRPr="006370B9" w:rsidRDefault="006370B9" w:rsidP="006370B9">
      <w:r w:rsidRPr="006370B9">
        <w:t> </w:t>
      </w:r>
    </w:p>
    <w:p w14:paraId="0423DBDB" w14:textId="77777777" w:rsidR="006370B9" w:rsidRPr="006370B9" w:rsidRDefault="006370B9" w:rsidP="006370B9">
      <w:r w:rsidRPr="006370B9">
        <w:rPr>
          <w:b/>
          <w:bCs/>
        </w:rPr>
        <w:t>Objective</w:t>
      </w:r>
      <w:r w:rsidRPr="006370B9">
        <w:t>: Determine the appropriate laws to apply to given employment situations.</w:t>
      </w:r>
    </w:p>
    <w:p w14:paraId="6EB618D4" w14:textId="77777777" w:rsidR="006370B9" w:rsidRPr="006370B9" w:rsidRDefault="006370B9" w:rsidP="006370B9">
      <w:r w:rsidRPr="006370B9">
        <w:rPr>
          <w:b/>
          <w:bCs/>
        </w:rPr>
        <w:t>Description</w:t>
      </w:r>
      <w:r w:rsidRPr="006370B9">
        <w:t>: Have students use the Internet links to participate in the exercise.</w:t>
      </w:r>
    </w:p>
    <w:p w14:paraId="5AE366AA" w14:textId="77777777" w:rsidR="006370B9" w:rsidRPr="006370B9" w:rsidRDefault="006370B9" w:rsidP="006370B9">
      <w:r w:rsidRPr="006370B9">
        <w:rPr>
          <w:b/>
          <w:bCs/>
        </w:rPr>
        <w:t>Instructional Method</w:t>
      </w:r>
      <w:r w:rsidRPr="006370B9">
        <w:t>: Lecture - Exercise</w:t>
      </w:r>
    </w:p>
    <w:p w14:paraId="60E66617" w14:textId="77777777" w:rsidR="006370B9" w:rsidRPr="006370B9" w:rsidRDefault="006370B9" w:rsidP="006370B9">
      <w:r w:rsidRPr="006370B9">
        <w:t> </w:t>
      </w:r>
    </w:p>
    <w:p w14:paraId="01E77480" w14:textId="77777777" w:rsidR="006370B9" w:rsidRPr="006370B9" w:rsidRDefault="006370B9" w:rsidP="006370B9">
      <w:r w:rsidRPr="006370B9">
        <w:rPr>
          <w:b/>
          <w:bCs/>
        </w:rPr>
        <w:t>Script</w:t>
      </w:r>
      <w:r w:rsidRPr="006370B9">
        <w:t>:   </w:t>
      </w:r>
    </w:p>
    <w:p w14:paraId="276CF472" w14:textId="77777777" w:rsidR="006370B9" w:rsidRPr="006370B9" w:rsidRDefault="006370B9" w:rsidP="006370B9">
      <w:r w:rsidRPr="006370B9">
        <w:t xml:space="preserve">There are </w:t>
      </w:r>
      <w:proofErr w:type="gramStart"/>
      <w:r w:rsidRPr="006370B9">
        <w:t>a number of</w:t>
      </w:r>
      <w:proofErr w:type="gramEnd"/>
      <w:r w:rsidRPr="006370B9">
        <w:t xml:space="preserve"> laws (statutes) that help protect privacy rights in the workplace and provide guidance for employers about how they may use employees' private information.</w:t>
      </w:r>
    </w:p>
    <w:p w14:paraId="19EA77C2" w14:textId="77777777" w:rsidR="006370B9" w:rsidRPr="006370B9" w:rsidRDefault="006370B9" w:rsidP="006370B9">
      <w:r w:rsidRPr="006370B9">
        <w:rPr>
          <w:b/>
          <w:bCs/>
        </w:rPr>
        <w:t>Exercise</w:t>
      </w:r>
      <w:r w:rsidRPr="006370B9">
        <w:t>: Laws and Employee Relations 10 minutes)</w:t>
      </w:r>
    </w:p>
    <w:p w14:paraId="53011CC0" w14:textId="77777777" w:rsidR="006370B9" w:rsidRPr="006370B9" w:rsidRDefault="006370B9" w:rsidP="006370B9">
      <w:pPr>
        <w:numPr>
          <w:ilvl w:val="0"/>
          <w:numId w:val="6"/>
        </w:numPr>
      </w:pPr>
      <w:r w:rsidRPr="006370B9">
        <w:t>Break students into 6 groups (one for each law on the slide)</w:t>
      </w:r>
    </w:p>
    <w:p w14:paraId="6CB8D255" w14:textId="77777777" w:rsidR="006370B9" w:rsidRPr="006370B9" w:rsidRDefault="006370B9" w:rsidP="006370B9">
      <w:pPr>
        <w:numPr>
          <w:ilvl w:val="0"/>
          <w:numId w:val="6"/>
        </w:numPr>
      </w:pPr>
      <w:r w:rsidRPr="006370B9">
        <w:t>Have students use the Internet links to research the law.</w:t>
      </w:r>
    </w:p>
    <w:p w14:paraId="0969E5E4" w14:textId="77777777" w:rsidR="006370B9" w:rsidRPr="006370B9" w:rsidRDefault="006370B9" w:rsidP="006370B9">
      <w:pPr>
        <w:numPr>
          <w:ilvl w:val="0"/>
          <w:numId w:val="6"/>
        </w:numPr>
      </w:pPr>
      <w:r w:rsidRPr="006370B9">
        <w:t>Have students create a scenario that gives an example of how that law can be used in the workplace.</w:t>
      </w:r>
    </w:p>
    <w:p w14:paraId="3EA51B98" w14:textId="77777777" w:rsidR="006370B9" w:rsidRPr="006370B9" w:rsidRDefault="006370B9" w:rsidP="006370B9">
      <w:r w:rsidRPr="006370B9">
        <w:rPr>
          <w:b/>
          <w:bCs/>
        </w:rPr>
        <w:t>Debrief</w:t>
      </w:r>
      <w:r w:rsidRPr="006370B9">
        <w:t xml:space="preserve"> – Discussion (5 minutes)</w:t>
      </w:r>
    </w:p>
    <w:p w14:paraId="5F205FCC" w14:textId="77777777" w:rsidR="006370B9" w:rsidRPr="006370B9" w:rsidRDefault="006370B9" w:rsidP="006370B9">
      <w:pPr>
        <w:numPr>
          <w:ilvl w:val="0"/>
          <w:numId w:val="7"/>
        </w:numPr>
      </w:pPr>
      <w:r w:rsidRPr="006370B9">
        <w:t xml:space="preserve">Have a </w:t>
      </w:r>
      <w:proofErr w:type="spellStart"/>
      <w:r w:rsidRPr="006370B9">
        <w:t>spokes person</w:t>
      </w:r>
      <w:proofErr w:type="spellEnd"/>
      <w:r w:rsidRPr="006370B9">
        <w:t xml:space="preserve"> for each group to describe their scenario to the class.</w:t>
      </w:r>
    </w:p>
    <w:p w14:paraId="7807FD2F" w14:textId="77777777" w:rsidR="006370B9" w:rsidRPr="006370B9" w:rsidRDefault="006370B9" w:rsidP="006370B9">
      <w:r w:rsidRPr="006370B9">
        <w:rPr>
          <w:b/>
          <w:bCs/>
        </w:rPr>
        <w:t>Facilitator Notes:</w:t>
      </w:r>
      <w:r w:rsidRPr="006370B9">
        <w:t> </w:t>
      </w:r>
    </w:p>
    <w:p w14:paraId="6588D960" w14:textId="77777777" w:rsidR="006370B9" w:rsidRPr="006370B9" w:rsidRDefault="006370B9" w:rsidP="006370B9">
      <w:pPr>
        <w:numPr>
          <w:ilvl w:val="0"/>
          <w:numId w:val="8"/>
        </w:numPr>
      </w:pPr>
      <w:r w:rsidRPr="006370B9">
        <w:t>Click on law in rectangle on slide to hyperlink to the site on the Internet explaining the law in more detail.</w:t>
      </w:r>
    </w:p>
    <w:p w14:paraId="4E0827E4" w14:textId="77777777" w:rsidR="006370B9" w:rsidRPr="006370B9" w:rsidRDefault="006370B9" w:rsidP="006370B9">
      <w:r w:rsidRPr="006370B9">
        <w:br/>
      </w:r>
      <w:hyperlink r:id="rId18" w:history="1">
        <w:r w:rsidRPr="006370B9">
          <w:rPr>
            <w:rStyle w:val="Hyperlink"/>
            <w:b/>
            <w:bCs/>
          </w:rPr>
          <w:t>Electronic Communications Privacy Act (ECPA) of 1986</w:t>
        </w:r>
      </w:hyperlink>
    </w:p>
    <w:p w14:paraId="29EF44E0" w14:textId="77777777" w:rsidR="006370B9" w:rsidRPr="006370B9" w:rsidRDefault="006370B9" w:rsidP="006370B9">
      <w:r w:rsidRPr="006370B9">
        <w:t>This law prohibits employers from intercepting oral, wire, and electronic communications of employees except for legitimate business purposes or when an employee consents to monitoring. An employer may not record a private conversation without first obtaining permission from an employee or without their knowledge unless the employees are using equipment owned by the employer (such as an instant messaging system on a corporate operating system), or if there are security issues that warrant monitoring.</w:t>
      </w:r>
    </w:p>
    <w:p w14:paraId="5B320031" w14:textId="77777777" w:rsidR="006370B9" w:rsidRPr="006370B9" w:rsidRDefault="006370B9" w:rsidP="006370B9">
      <w:r w:rsidRPr="006370B9">
        <w:br/>
      </w:r>
      <w:hyperlink r:id="rId19" w:history="1">
        <w:r w:rsidRPr="006370B9">
          <w:rPr>
            <w:rStyle w:val="Hyperlink"/>
            <w:b/>
            <w:bCs/>
          </w:rPr>
          <w:t>Employee Polygraph Protection Act (EPPA) of 1988</w:t>
        </w:r>
      </w:hyperlink>
    </w:p>
    <w:p w14:paraId="283E4832" w14:textId="77777777" w:rsidR="006370B9" w:rsidRPr="006370B9" w:rsidRDefault="006370B9" w:rsidP="006370B9">
      <w:r w:rsidRPr="006370B9">
        <w:t>A polygraph, or lie detector test, is designed to measure physiological changes against a baseline. The EPPA “prohibits most private employers from using lie detector tests, either for pre-employment screening or during the course of employment” (</w:t>
      </w:r>
      <w:hyperlink r:id="rId20" w:history="1">
        <w:r w:rsidRPr="006370B9">
          <w:rPr>
            <w:rStyle w:val="Hyperlink"/>
          </w:rPr>
          <w:t>EEOC.gov</w:t>
        </w:r>
      </w:hyperlink>
      <w:r w:rsidRPr="006370B9">
        <w:t>). The exceptions to this rule are for “certain job applicants of security service firms (armored car, alarm, and guard) and or pharmaceutical manufacturers, distributors, and dispensers. </w:t>
      </w:r>
    </w:p>
    <w:p w14:paraId="78646B52" w14:textId="77777777" w:rsidR="006370B9" w:rsidRPr="006370B9" w:rsidRDefault="006370B9" w:rsidP="006370B9">
      <w:r w:rsidRPr="006370B9">
        <w:br/>
      </w:r>
      <w:hyperlink r:id="rId21" w:history="1">
        <w:r w:rsidRPr="006370B9">
          <w:rPr>
            <w:rStyle w:val="Hyperlink"/>
            <w:b/>
            <w:bCs/>
          </w:rPr>
          <w:t>Fair Credit Reporting Act (FCRA) of 1970</w:t>
        </w:r>
      </w:hyperlink>
    </w:p>
    <w:p w14:paraId="3F761BBB" w14:textId="77777777" w:rsidR="006370B9" w:rsidRPr="006370B9" w:rsidRDefault="006370B9" w:rsidP="006370B9">
      <w:r w:rsidRPr="006370B9">
        <w:t>The Fair Credit Reporting Act promotes fairness, accuracy, and information privacy and applies to employers in several ways. When employers run background checks or credit checks on applicants, they must rely on a third-party provider to obtain this information. However, before an employer can receive this information, several requirements must be met:</w:t>
      </w:r>
    </w:p>
    <w:p w14:paraId="3112A0FD" w14:textId="77777777" w:rsidR="006370B9" w:rsidRPr="006370B9" w:rsidRDefault="006370B9" w:rsidP="006370B9">
      <w:pPr>
        <w:numPr>
          <w:ilvl w:val="0"/>
          <w:numId w:val="9"/>
        </w:numPr>
      </w:pPr>
      <w:r w:rsidRPr="006370B9">
        <w:lastRenderedPageBreak/>
        <w:t xml:space="preserve">Employers </w:t>
      </w:r>
      <w:proofErr w:type="gramStart"/>
      <w:r w:rsidRPr="006370B9">
        <w:t>have to</w:t>
      </w:r>
      <w:proofErr w:type="gramEnd"/>
      <w:r w:rsidRPr="006370B9">
        <w:t xml:space="preserve"> notify applicants or employees if they plan to use information from any type of consumer report when making employment decisions. This statement can’t simply be included on an application or job notice; it must be on a separate notification form.</w:t>
      </w:r>
    </w:p>
    <w:p w14:paraId="32B6CB66" w14:textId="77777777" w:rsidR="006370B9" w:rsidRPr="006370B9" w:rsidRDefault="006370B9" w:rsidP="006370B9">
      <w:pPr>
        <w:numPr>
          <w:ilvl w:val="0"/>
          <w:numId w:val="9"/>
        </w:numPr>
      </w:pPr>
      <w:r w:rsidRPr="006370B9">
        <w:t>Applicants or employees must provide authorization for an employer to access their information from a consumer reporting agency.</w:t>
      </w:r>
    </w:p>
    <w:p w14:paraId="29A5D874" w14:textId="77777777" w:rsidR="006370B9" w:rsidRPr="006370B9" w:rsidRDefault="006370B9" w:rsidP="006370B9">
      <w:pPr>
        <w:numPr>
          <w:ilvl w:val="0"/>
          <w:numId w:val="9"/>
        </w:numPr>
      </w:pPr>
      <w:r w:rsidRPr="006370B9">
        <w:t>The employer cannot use the information in a discriminatory manner.</w:t>
      </w:r>
    </w:p>
    <w:p w14:paraId="5A6DB028" w14:textId="77777777" w:rsidR="006370B9" w:rsidRPr="006370B9" w:rsidRDefault="006370B9" w:rsidP="006370B9">
      <w:pPr>
        <w:numPr>
          <w:ilvl w:val="0"/>
          <w:numId w:val="9"/>
        </w:numPr>
      </w:pPr>
      <w:r w:rsidRPr="006370B9">
        <w:t>The employer must notify the applicant or employee if they decide to take adverse action due to a consumer report and provide information about the reporting agency.</w:t>
      </w:r>
    </w:p>
    <w:p w14:paraId="3D0BDC74" w14:textId="77777777" w:rsidR="006370B9" w:rsidRPr="006370B9" w:rsidRDefault="006370B9" w:rsidP="006370B9">
      <w:pPr>
        <w:numPr>
          <w:ilvl w:val="0"/>
          <w:numId w:val="9"/>
        </w:numPr>
      </w:pPr>
      <w:r w:rsidRPr="006370B9">
        <w:t xml:space="preserve">The employer must provide the applicant or employee a copy of </w:t>
      </w:r>
      <w:hyperlink r:id="rId22" w:history="1">
        <w:r w:rsidRPr="006370B9">
          <w:rPr>
            <w:rStyle w:val="Hyperlink"/>
          </w:rPr>
          <w:t>A Summary of Your Rights Under the Fair Credit Reporting Act</w:t>
        </w:r>
      </w:hyperlink>
      <w:r w:rsidRPr="006370B9">
        <w:t>.</w:t>
      </w:r>
    </w:p>
    <w:p w14:paraId="0B151387" w14:textId="77777777" w:rsidR="006370B9" w:rsidRPr="006370B9" w:rsidRDefault="006370B9" w:rsidP="006370B9">
      <w:r w:rsidRPr="006370B9">
        <w:br/>
      </w:r>
      <w:r w:rsidRPr="006370B9">
        <w:br/>
      </w:r>
      <w:hyperlink r:id="rId23" w:history="1">
        <w:r w:rsidRPr="006370B9">
          <w:rPr>
            <w:rStyle w:val="Hyperlink"/>
            <w:b/>
            <w:bCs/>
          </w:rPr>
          <w:t>Health Insurance Portability and Accountability Act (HIPAA) of 1996</w:t>
        </w:r>
      </w:hyperlink>
    </w:p>
    <w:p w14:paraId="429ADD29" w14:textId="77777777" w:rsidR="006370B9" w:rsidRPr="006370B9" w:rsidRDefault="006370B9" w:rsidP="006370B9">
      <w:r w:rsidRPr="006370B9">
        <w:t>“The Health Insurance Portability and Accountability Act of 1996 (HIPAA) is a federal law that required the creation of national standards to protect sensitive patient health information from being disclosed without the patient’s consent or knowledge” (</w:t>
      </w:r>
      <w:hyperlink r:id="rId24" w:history="1">
        <w:r w:rsidRPr="006370B9">
          <w:rPr>
            <w:rStyle w:val="Hyperlink"/>
          </w:rPr>
          <w:t>CDC.org</w:t>
        </w:r>
      </w:hyperlink>
      <w:r w:rsidRPr="006370B9">
        <w:t>).</w:t>
      </w:r>
    </w:p>
    <w:p w14:paraId="4A2353CC" w14:textId="77777777" w:rsidR="006370B9" w:rsidRPr="006370B9" w:rsidRDefault="006370B9" w:rsidP="006370B9">
      <w:r w:rsidRPr="006370B9">
        <w:br/>
        <w:t>The law also outlines the rights and protections for employees and their dependents in group health plans, which employers frequently offer. </w:t>
      </w:r>
    </w:p>
    <w:p w14:paraId="48529426" w14:textId="77777777" w:rsidR="006370B9" w:rsidRPr="006370B9" w:rsidRDefault="006370B9" w:rsidP="006370B9">
      <w:r w:rsidRPr="006370B9">
        <w:br/>
        <w:t xml:space="preserve">According to the </w:t>
      </w:r>
      <w:hyperlink r:id="rId25" w:history="1">
        <w:r w:rsidRPr="006370B9">
          <w:rPr>
            <w:rStyle w:val="Hyperlink"/>
          </w:rPr>
          <w:t>U.S. Department of Labor website</w:t>
        </w:r>
      </w:hyperlink>
      <w:r w:rsidRPr="006370B9">
        <w:t>, HIPPA protects workers and their families by:</w:t>
      </w:r>
    </w:p>
    <w:p w14:paraId="230A43E2" w14:textId="77777777" w:rsidR="006370B9" w:rsidRPr="006370B9" w:rsidRDefault="006370B9" w:rsidP="006370B9">
      <w:pPr>
        <w:numPr>
          <w:ilvl w:val="0"/>
          <w:numId w:val="10"/>
        </w:numPr>
      </w:pPr>
      <w:r w:rsidRPr="006370B9">
        <w:t>Providing additional opportunities to enroll in group health plan coverage when they lose other health coverage, get married or add a new dependent.  </w:t>
      </w:r>
    </w:p>
    <w:p w14:paraId="5BDAF2EB" w14:textId="77777777" w:rsidR="006370B9" w:rsidRPr="006370B9" w:rsidRDefault="006370B9" w:rsidP="006370B9">
      <w:pPr>
        <w:numPr>
          <w:ilvl w:val="0"/>
          <w:numId w:val="10"/>
        </w:numPr>
      </w:pPr>
      <w:r w:rsidRPr="006370B9">
        <w:t>Prohibiting discrimination in enrollment and in premiums charged to employees and their dependents based on any health factors.  </w:t>
      </w:r>
    </w:p>
    <w:p w14:paraId="79A5F596" w14:textId="77777777" w:rsidR="006370B9" w:rsidRPr="006370B9" w:rsidRDefault="006370B9" w:rsidP="006370B9">
      <w:pPr>
        <w:numPr>
          <w:ilvl w:val="0"/>
          <w:numId w:val="10"/>
        </w:numPr>
      </w:pPr>
      <w:r w:rsidRPr="006370B9">
        <w:t>Preserving the states’ role in regulating health insurance, including the states’ authority to provide greater protections than those available under Federal law. </w:t>
      </w:r>
    </w:p>
    <w:p w14:paraId="6ECB81FC" w14:textId="77777777" w:rsidR="006370B9" w:rsidRPr="006370B9" w:rsidRDefault="006370B9" w:rsidP="006370B9">
      <w:r w:rsidRPr="006370B9">
        <w:br/>
      </w:r>
      <w:r w:rsidRPr="006370B9">
        <w:rPr>
          <w:b/>
          <w:bCs/>
        </w:rPr>
        <w:t>Nondiscrimination Prohibitions </w:t>
      </w:r>
    </w:p>
    <w:p w14:paraId="1046A28D" w14:textId="77777777" w:rsidR="006370B9" w:rsidRPr="006370B9" w:rsidRDefault="006370B9" w:rsidP="006370B9">
      <w:r w:rsidRPr="006370B9">
        <w:t>Employees and their family members cannot be denied eligibility or benefits based on certain "health factors". They also cannot be charged more than similarly situated individuals based on any health factors. “Health factors” include medical conditions, claims experience, and genetic information. HIPAA and the Affordable Care Act (ACA) also provide protections from impermissible discrimination based on a health factor in wellness programs related to group health plan coverage (such as those that encourage employees to work out, stop smoking or meet certain health standards such as a target cholesterol level). </w:t>
      </w:r>
    </w:p>
    <w:p w14:paraId="00D6B466" w14:textId="77777777" w:rsidR="006370B9" w:rsidRPr="006370B9" w:rsidRDefault="006370B9" w:rsidP="006370B9">
      <w:r w:rsidRPr="006370B9">
        <w:br/>
        <w:t>Additionally, employers must further protect employee privacy by not placing protected health information in employee files to which managers or others may have access. Employees should have a separate file for any health-related information that an employer might gather for health insurance, vaccination information, Family Medical Leave documentation or anything related to protected health information.</w:t>
      </w:r>
    </w:p>
    <w:p w14:paraId="47D350DF" w14:textId="77777777" w:rsidR="006370B9" w:rsidRPr="006370B9" w:rsidRDefault="006370B9" w:rsidP="006370B9">
      <w:r w:rsidRPr="006370B9">
        <w:br/>
      </w:r>
      <w:hyperlink r:id="rId26" w:history="1">
        <w:r w:rsidRPr="006370B9">
          <w:rPr>
            <w:rStyle w:val="Hyperlink"/>
            <w:b/>
            <w:bCs/>
          </w:rPr>
          <w:t>National Labor Relations Act (NLRA) of 1935</w:t>
        </w:r>
      </w:hyperlink>
    </w:p>
    <w:p w14:paraId="10D24E1D" w14:textId="77777777" w:rsidR="006370B9" w:rsidRPr="006370B9" w:rsidRDefault="006370B9" w:rsidP="006370B9">
      <w:r w:rsidRPr="006370B9">
        <w:t>As discussed in Module 1, the NLRA “Protects workplace democracy by providing employees at private-sector workplaces the fundamental right to seek better working conditions and designation of representation without fear of retaliation” (NLRB.gov).</w:t>
      </w:r>
    </w:p>
    <w:p w14:paraId="6F0B57F8" w14:textId="77777777" w:rsidR="006370B9" w:rsidRPr="006370B9" w:rsidRDefault="006370B9" w:rsidP="006370B9">
      <w:r w:rsidRPr="006370B9">
        <w:br/>
        <w:t xml:space="preserve">This right to unionize gives employees the right to meet outside of working hours to discuss workplace issues without the restraint of having the employer present or interfering with the workday. When pre-union </w:t>
      </w:r>
      <w:r w:rsidRPr="006370B9">
        <w:lastRenderedPageBreak/>
        <w:t>discussions occur, the right to privacy is important. Additionally, once a union is formed, employees have further rights to privacy under the terms of that contract.</w:t>
      </w:r>
    </w:p>
    <w:p w14:paraId="213AB018" w14:textId="77777777" w:rsidR="006370B9" w:rsidRPr="006370B9" w:rsidRDefault="006370B9" w:rsidP="006370B9">
      <w:r w:rsidRPr="006370B9">
        <w:br/>
      </w:r>
      <w:hyperlink r:id="rId27" w:history="1">
        <w:r w:rsidRPr="006370B9">
          <w:rPr>
            <w:rStyle w:val="Hyperlink"/>
            <w:b/>
            <w:bCs/>
          </w:rPr>
          <w:t>Privacy Act of 1974</w:t>
        </w:r>
      </w:hyperlink>
    </w:p>
    <w:p w14:paraId="63824AE1" w14:textId="77777777" w:rsidR="006370B9" w:rsidRPr="006370B9" w:rsidRDefault="006370B9" w:rsidP="006370B9">
      <w:r w:rsidRPr="006370B9">
        <w:br/>
        <w:t xml:space="preserve">According to the </w:t>
      </w:r>
      <w:hyperlink r:id="rId28" w:history="1">
        <w:r w:rsidRPr="006370B9">
          <w:rPr>
            <w:rStyle w:val="Hyperlink"/>
          </w:rPr>
          <w:t>U.S. Department of Justice website:</w:t>
        </w:r>
      </w:hyperlink>
      <w:r w:rsidRPr="006370B9">
        <w:t> </w:t>
      </w:r>
    </w:p>
    <w:p w14:paraId="187F827E" w14:textId="77777777" w:rsidR="006370B9" w:rsidRPr="006370B9" w:rsidRDefault="006370B9" w:rsidP="006370B9">
      <w:r w:rsidRPr="006370B9">
        <w:br/>
        <w:t xml:space="preserve">The </w:t>
      </w:r>
      <w:hyperlink r:id="rId29" w:history="1">
        <w:r w:rsidRPr="006370B9">
          <w:rPr>
            <w:rStyle w:val="Hyperlink"/>
          </w:rPr>
          <w:t>Privacy Act of 1974, as amended, 5 U.S.C. § 552a</w:t>
        </w:r>
      </w:hyperlink>
      <w:r w:rsidRPr="006370B9">
        <w:t>, establishes a code of fair information practices that governs the collection, maintenance, use, and dissemination of information about individuals that is maintained in systems of records by federal agencies. A system of records is a group of records under the control of an agency from which information is retrieved by the name of the individual or by some identifier assigned to the individual.</w:t>
      </w:r>
    </w:p>
    <w:p w14:paraId="6EBDCCB3" w14:textId="553E8E16" w:rsidR="007B5CE9" w:rsidRDefault="006370B9" w:rsidP="006370B9">
      <w:r w:rsidRPr="006370B9">
        <w:t xml:space="preserve">The Privacy Act requires that agencies give the public notice of their systems of records by publication in the Federal Register. The Privacy Act prohibits the disclosure of a record about an individual from a system of records absent the written consent of the </w:t>
      </w:r>
      <w:proofErr w:type="gramStart"/>
      <w:r w:rsidRPr="006370B9">
        <w:t>individual, unless</w:t>
      </w:r>
      <w:proofErr w:type="gramEnd"/>
      <w:r w:rsidRPr="006370B9">
        <w:t xml:space="preserve"> the disclosure is pursuant to one of twelve statutory exceptions. The Act also provides individuals with a means by which to seek access to and amendment of their </w:t>
      </w:r>
      <w:r w:rsidR="007B5CE9" w:rsidRPr="006370B9">
        <w:t>records and</w:t>
      </w:r>
      <w:r w:rsidRPr="006370B9">
        <w:t xml:space="preserve"> sets forth various agency record-keeping requirements.</w:t>
      </w:r>
    </w:p>
    <w:p w14:paraId="5BDDCCEA" w14:textId="77777777" w:rsidR="007B5CE9" w:rsidRDefault="007B5CE9">
      <w:r>
        <w:br w:type="page"/>
      </w:r>
    </w:p>
    <w:p w14:paraId="766D2C04" w14:textId="7040607D" w:rsidR="006370B9" w:rsidRDefault="007B5CE9" w:rsidP="007B5CE9">
      <w:pPr>
        <w:jc w:val="center"/>
      </w:pPr>
      <w:r>
        <w:rPr>
          <w:noProof/>
        </w:rPr>
        <w:lastRenderedPageBreak/>
        <w:drawing>
          <wp:inline distT="0" distB="0" distL="0" distR="0" wp14:anchorId="18C6BCFE" wp14:editId="5AD67481">
            <wp:extent cx="2118874" cy="1192848"/>
            <wp:effectExtent l="0" t="0" r="2540" b="1270"/>
            <wp:docPr id="8" name="Picture 8"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10;&#10;Description automatically generated"/>
                    <pic:cNvPicPr/>
                  </pic:nvPicPr>
                  <pic:blipFill>
                    <a:blip r:embed="rId30" cstate="email">
                      <a:extLst>
                        <a:ext uri="{28A0092B-C50C-407E-A947-70E740481C1C}">
                          <a14:useLocalDpi xmlns:a14="http://schemas.microsoft.com/office/drawing/2010/main"/>
                        </a:ext>
                      </a:extLst>
                    </a:blip>
                    <a:stretch>
                      <a:fillRect/>
                    </a:stretch>
                  </pic:blipFill>
                  <pic:spPr>
                    <a:xfrm>
                      <a:off x="0" y="0"/>
                      <a:ext cx="2162803" cy="1217579"/>
                    </a:xfrm>
                    <a:prstGeom prst="rect">
                      <a:avLst/>
                    </a:prstGeom>
                  </pic:spPr>
                </pic:pic>
              </a:graphicData>
            </a:graphic>
          </wp:inline>
        </w:drawing>
      </w:r>
    </w:p>
    <w:p w14:paraId="70C27D44" w14:textId="704C7C3B" w:rsidR="007B5CE9" w:rsidRDefault="007B5CE9" w:rsidP="007B5CE9">
      <w:pPr>
        <w:jc w:val="center"/>
      </w:pPr>
    </w:p>
    <w:p w14:paraId="6CAF7DFE" w14:textId="1DA23F84" w:rsidR="007B5CE9" w:rsidRPr="007B5CE9" w:rsidRDefault="007B5CE9" w:rsidP="007B5CE9">
      <w:pPr>
        <w:jc w:val="center"/>
      </w:pPr>
      <w:r w:rsidRPr="007B5CE9">
        <w:t>Time: 4 minutes</w:t>
      </w:r>
    </w:p>
    <w:p w14:paraId="23816E3D" w14:textId="746B6F6F" w:rsidR="007B5CE9" w:rsidRPr="007B5CE9" w:rsidRDefault="007B5CE9" w:rsidP="007B5CE9">
      <w:pPr>
        <w:jc w:val="center"/>
      </w:pPr>
      <w:r w:rsidRPr="007B5CE9">
        <w:t>Running time: 37 minutes</w:t>
      </w:r>
    </w:p>
    <w:p w14:paraId="376EE278" w14:textId="77777777" w:rsidR="007B5CE9" w:rsidRPr="007B5CE9" w:rsidRDefault="007B5CE9" w:rsidP="007B5CE9">
      <w:r w:rsidRPr="007B5CE9">
        <w:t> </w:t>
      </w:r>
    </w:p>
    <w:p w14:paraId="33F2D3EF" w14:textId="77777777" w:rsidR="007B5CE9" w:rsidRPr="007B5CE9" w:rsidRDefault="007B5CE9" w:rsidP="007B5CE9">
      <w:r w:rsidRPr="007B5CE9">
        <w:rPr>
          <w:b/>
          <w:bCs/>
        </w:rPr>
        <w:t>Objective</w:t>
      </w:r>
      <w:r w:rsidRPr="007B5CE9">
        <w:t>: Discuss reasonable expectations of privacy in the workplace.</w:t>
      </w:r>
    </w:p>
    <w:p w14:paraId="05B95676" w14:textId="77777777" w:rsidR="007B5CE9" w:rsidRPr="007B5CE9" w:rsidRDefault="007B5CE9" w:rsidP="007B5CE9">
      <w:r w:rsidRPr="007B5CE9">
        <w:rPr>
          <w:b/>
          <w:bCs/>
        </w:rPr>
        <w:t>Description</w:t>
      </w:r>
      <w:r w:rsidRPr="007B5CE9">
        <w:t>: Describe each claim and have students give an example.</w:t>
      </w:r>
    </w:p>
    <w:p w14:paraId="3236B027" w14:textId="77777777" w:rsidR="007B5CE9" w:rsidRPr="007B5CE9" w:rsidRDefault="007B5CE9" w:rsidP="007B5CE9">
      <w:r w:rsidRPr="007B5CE9">
        <w:rPr>
          <w:b/>
          <w:bCs/>
        </w:rPr>
        <w:t>Instructional Method</w:t>
      </w:r>
      <w:r w:rsidRPr="007B5CE9">
        <w:t>: Lecture - Discussion</w:t>
      </w:r>
    </w:p>
    <w:p w14:paraId="7710A65A" w14:textId="77777777" w:rsidR="007B5CE9" w:rsidRPr="007B5CE9" w:rsidRDefault="007B5CE9" w:rsidP="007B5CE9">
      <w:r w:rsidRPr="007B5CE9">
        <w:t> </w:t>
      </w:r>
    </w:p>
    <w:p w14:paraId="54CAB0E6" w14:textId="77777777" w:rsidR="007B5CE9" w:rsidRPr="007B5CE9" w:rsidRDefault="007B5CE9" w:rsidP="007B5CE9">
      <w:r w:rsidRPr="007B5CE9">
        <w:rPr>
          <w:b/>
          <w:bCs/>
        </w:rPr>
        <w:t>Script</w:t>
      </w:r>
      <w:r w:rsidRPr="007B5CE9">
        <w:t>:   </w:t>
      </w:r>
    </w:p>
    <w:p w14:paraId="7EF13819" w14:textId="77777777" w:rsidR="007B5CE9" w:rsidRPr="007B5CE9" w:rsidRDefault="007B5CE9" w:rsidP="007B5CE9">
      <w:r w:rsidRPr="007B5CE9">
        <w:t>Employees can make claims of an employer invasion of privacy under several circumstances:</w:t>
      </w:r>
    </w:p>
    <w:p w14:paraId="07022167" w14:textId="77777777" w:rsidR="007B5CE9" w:rsidRPr="007B5CE9" w:rsidRDefault="007B5CE9" w:rsidP="007B5CE9">
      <w:pPr>
        <w:numPr>
          <w:ilvl w:val="0"/>
          <w:numId w:val="11"/>
        </w:numPr>
      </w:pPr>
      <w:r w:rsidRPr="007B5CE9">
        <w:t>Appropriation of name or likeness</w:t>
      </w:r>
    </w:p>
    <w:p w14:paraId="77C82BE1" w14:textId="77777777" w:rsidR="007B5CE9" w:rsidRPr="007B5CE9" w:rsidRDefault="007B5CE9" w:rsidP="007B5CE9">
      <w:pPr>
        <w:numPr>
          <w:ilvl w:val="0"/>
          <w:numId w:val="11"/>
        </w:numPr>
      </w:pPr>
      <w:r w:rsidRPr="007B5CE9">
        <w:t>Public disclosure of truthful but private facts</w:t>
      </w:r>
    </w:p>
    <w:p w14:paraId="5548512C" w14:textId="77777777" w:rsidR="007B5CE9" w:rsidRPr="007B5CE9" w:rsidRDefault="007B5CE9" w:rsidP="007B5CE9">
      <w:pPr>
        <w:numPr>
          <w:ilvl w:val="0"/>
          <w:numId w:val="11"/>
        </w:numPr>
      </w:pPr>
      <w:r w:rsidRPr="007B5CE9">
        <w:t>Defamation</w:t>
      </w:r>
    </w:p>
    <w:p w14:paraId="525ED754" w14:textId="4F02C979" w:rsidR="007B5CE9" w:rsidRDefault="007B5CE9" w:rsidP="007B5CE9">
      <w:pPr>
        <w:numPr>
          <w:ilvl w:val="0"/>
          <w:numId w:val="11"/>
        </w:numPr>
      </w:pPr>
      <w:r w:rsidRPr="007B5CE9">
        <w:t>Intrusion upon seclusion</w:t>
      </w:r>
    </w:p>
    <w:p w14:paraId="38F80345" w14:textId="77777777" w:rsidR="007B5CE9" w:rsidRPr="007B5CE9" w:rsidRDefault="007B5CE9" w:rsidP="007B5CE9">
      <w:pPr>
        <w:ind w:left="360"/>
      </w:pPr>
    </w:p>
    <w:p w14:paraId="1B77A342" w14:textId="77777777" w:rsidR="007B5CE9" w:rsidRPr="007B5CE9" w:rsidRDefault="007B5CE9" w:rsidP="007B5CE9">
      <w:r w:rsidRPr="007B5CE9">
        <w:rPr>
          <w:b/>
          <w:bCs/>
        </w:rPr>
        <w:t>Facilitator Notes:</w:t>
      </w:r>
      <w:r w:rsidRPr="007B5CE9">
        <w:t> </w:t>
      </w:r>
    </w:p>
    <w:p w14:paraId="57BEEA79" w14:textId="77777777" w:rsidR="007B5CE9" w:rsidRPr="007B5CE9" w:rsidRDefault="007B5CE9" w:rsidP="007B5CE9">
      <w:r w:rsidRPr="007B5CE9">
        <w:rPr>
          <w:i/>
          <w:iCs/>
        </w:rPr>
        <w:t>Appropriation of Name or Likeness</w:t>
      </w:r>
    </w:p>
    <w:p w14:paraId="52361972" w14:textId="589EF646" w:rsidR="007B5CE9" w:rsidRDefault="007B5CE9" w:rsidP="007B5CE9">
      <w:r w:rsidRPr="007B5CE9">
        <w:t>Employers may not use an employee’s name or image for advertising without the employee's express written permission. This includes website advertising or images. It’s simple enough to ask employees to sign a release if they want to be featured in advertising that the employer may benefit from, so employers should ensure they obtain permission before using employee images and names.</w:t>
      </w:r>
    </w:p>
    <w:p w14:paraId="655ACC7F" w14:textId="77777777" w:rsidR="007B5CE9" w:rsidRPr="007B5CE9" w:rsidRDefault="007B5CE9" w:rsidP="007B5CE9"/>
    <w:p w14:paraId="007AFD10" w14:textId="77777777" w:rsidR="007B5CE9" w:rsidRPr="007B5CE9" w:rsidRDefault="007B5CE9" w:rsidP="007B5CE9">
      <w:r w:rsidRPr="007B5CE9">
        <w:rPr>
          <w:i/>
          <w:iCs/>
        </w:rPr>
        <w:t>Public Disclosure of Truthful but Private Facts</w:t>
      </w:r>
    </w:p>
    <w:p w14:paraId="094B0FB4" w14:textId="676401A5" w:rsidR="007B5CE9" w:rsidRDefault="007B5CE9" w:rsidP="007B5CE9">
      <w:r w:rsidRPr="007B5CE9">
        <w:t>Employers may not disclose private information about employees to others, even if the information is accurate. For example, an employer may share the information with a team that a team member will be out of the office for medical leave, but they may not disclose that the employee has contracted HIV and is undergoing treatment.</w:t>
      </w:r>
    </w:p>
    <w:p w14:paraId="02A00B29" w14:textId="77777777" w:rsidR="007B5CE9" w:rsidRPr="007B5CE9" w:rsidRDefault="007B5CE9" w:rsidP="007B5CE9"/>
    <w:p w14:paraId="1FA62B69" w14:textId="77777777" w:rsidR="007B5CE9" w:rsidRPr="007B5CE9" w:rsidRDefault="007B5CE9" w:rsidP="007B5CE9">
      <w:r w:rsidRPr="007B5CE9">
        <w:rPr>
          <w:i/>
          <w:iCs/>
        </w:rPr>
        <w:t>Defamation</w:t>
      </w:r>
    </w:p>
    <w:p w14:paraId="44DC10E8" w14:textId="7C62F429" w:rsidR="007B5CE9" w:rsidRDefault="007B5CE9" w:rsidP="007B5CE9">
      <w:r w:rsidRPr="007B5CE9">
        <w:t>Defamation is communicating information that might harm another party by damaging their reputation or discouraging others from associating with the party. For this reason, many employers do not provide reference information for former employers other than dates of employment. If an employer is going to provide a negative employment reference, they should be prepared to back that up with documentation in the event they are sued.</w:t>
      </w:r>
    </w:p>
    <w:p w14:paraId="7B3DB9A9" w14:textId="77777777" w:rsidR="007B5CE9" w:rsidRPr="007B5CE9" w:rsidRDefault="007B5CE9" w:rsidP="007B5CE9"/>
    <w:p w14:paraId="2835DB6C" w14:textId="352F8DE2" w:rsidR="007B5CE9" w:rsidRPr="007B5CE9" w:rsidRDefault="007B5CE9" w:rsidP="007B5CE9">
      <w:pPr>
        <w:rPr>
          <w:i/>
          <w:iCs/>
        </w:rPr>
      </w:pPr>
      <w:r w:rsidRPr="007B5CE9">
        <w:rPr>
          <w:i/>
          <w:iCs/>
        </w:rPr>
        <w:t>Intrusion Upon Seclusion</w:t>
      </w:r>
    </w:p>
    <w:p w14:paraId="046C086C" w14:textId="77777777" w:rsidR="007B5CE9" w:rsidRPr="007B5CE9" w:rsidRDefault="007B5CE9" w:rsidP="007B5CE9">
      <w:r w:rsidRPr="007B5CE9">
        <w:t xml:space="preserve">According to </w:t>
      </w:r>
      <w:proofErr w:type="spellStart"/>
      <w:r w:rsidRPr="007B5CE9">
        <w:t>Rassas</w:t>
      </w:r>
      <w:proofErr w:type="spellEnd"/>
      <w:r w:rsidRPr="007B5CE9">
        <w:t xml:space="preserve"> (2020),</w:t>
      </w:r>
    </w:p>
    <w:p w14:paraId="3F8BBAD3" w14:textId="35F97115" w:rsidR="007B5CE9" w:rsidRDefault="007B5CE9" w:rsidP="007B5CE9">
      <w:r w:rsidRPr="007B5CE9">
        <w:br/>
        <w:t xml:space="preserve">This type of invasion could arise if an employer intentionally intrudes (physically or otherwise) upon the solitude or seclusion of another, or into a private affair or concern. Such conduct would result in liability for an employer if the intrusion would “be highly offensive to a reasonable person.” The intrusion might be related to a physical invasion of an individual’s personal space intended to be kept private, or it can refer to the use of </w:t>
      </w:r>
      <w:r w:rsidRPr="007B5CE9">
        <w:lastRenderedPageBreak/>
        <w:t>one’s senses, with or without mechanical assistance, to overhear a conversation. Under this cause of action, potential liability attaches once the intrusion occurs rather than resulting from what is done with the information after it is uncovered.</w:t>
      </w:r>
    </w:p>
    <w:p w14:paraId="3D73F731" w14:textId="77777777" w:rsidR="007B5CE9" w:rsidRDefault="007B5CE9">
      <w:r>
        <w:br w:type="page"/>
      </w:r>
    </w:p>
    <w:p w14:paraId="00CF90FA" w14:textId="747C3180" w:rsidR="007B5CE9" w:rsidRDefault="007B5CE9" w:rsidP="007B5CE9">
      <w:pPr>
        <w:jc w:val="center"/>
      </w:pPr>
      <w:r>
        <w:rPr>
          <w:noProof/>
        </w:rPr>
        <w:lastRenderedPageBreak/>
        <w:drawing>
          <wp:inline distT="0" distB="0" distL="0" distR="0" wp14:anchorId="598389A1" wp14:editId="1A817BEF">
            <wp:extent cx="2157782" cy="1214751"/>
            <wp:effectExtent l="0" t="0" r="127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31" cstate="email">
                      <a:extLst>
                        <a:ext uri="{28A0092B-C50C-407E-A947-70E740481C1C}">
                          <a14:useLocalDpi xmlns:a14="http://schemas.microsoft.com/office/drawing/2010/main"/>
                        </a:ext>
                      </a:extLst>
                    </a:blip>
                    <a:stretch>
                      <a:fillRect/>
                    </a:stretch>
                  </pic:blipFill>
                  <pic:spPr>
                    <a:xfrm>
                      <a:off x="0" y="0"/>
                      <a:ext cx="2192925" cy="1234535"/>
                    </a:xfrm>
                    <a:prstGeom prst="rect">
                      <a:avLst/>
                    </a:prstGeom>
                  </pic:spPr>
                </pic:pic>
              </a:graphicData>
            </a:graphic>
          </wp:inline>
        </w:drawing>
      </w:r>
    </w:p>
    <w:p w14:paraId="5B83E5BF" w14:textId="6E11C01A" w:rsidR="007B5CE9" w:rsidRDefault="007B5CE9" w:rsidP="007B5CE9">
      <w:pPr>
        <w:jc w:val="center"/>
      </w:pPr>
    </w:p>
    <w:p w14:paraId="6A845767" w14:textId="402BA90F" w:rsidR="007B5CE9" w:rsidRPr="007B5CE9" w:rsidRDefault="007B5CE9" w:rsidP="007B5CE9">
      <w:pPr>
        <w:jc w:val="center"/>
      </w:pPr>
      <w:r w:rsidRPr="007B5CE9">
        <w:t>Time:  3 minutes</w:t>
      </w:r>
    </w:p>
    <w:p w14:paraId="7219FB2F" w14:textId="660184F4" w:rsidR="007B5CE9" w:rsidRPr="007B5CE9" w:rsidRDefault="007B5CE9" w:rsidP="007B5CE9">
      <w:pPr>
        <w:jc w:val="center"/>
      </w:pPr>
      <w:r w:rsidRPr="007B5CE9">
        <w:t>Running time: 40 minutes</w:t>
      </w:r>
    </w:p>
    <w:p w14:paraId="69C62213" w14:textId="77777777" w:rsidR="007B5CE9" w:rsidRPr="007B5CE9" w:rsidRDefault="007B5CE9" w:rsidP="007B5CE9">
      <w:r w:rsidRPr="007B5CE9">
        <w:t> </w:t>
      </w:r>
    </w:p>
    <w:p w14:paraId="7116113C" w14:textId="77777777" w:rsidR="007B5CE9" w:rsidRPr="007B5CE9" w:rsidRDefault="007B5CE9" w:rsidP="007B5CE9">
      <w:r w:rsidRPr="007B5CE9">
        <w:rPr>
          <w:b/>
          <w:bCs/>
        </w:rPr>
        <w:t>Objective</w:t>
      </w:r>
      <w:r w:rsidRPr="007B5CE9">
        <w:t>: Discuss reasonable expectations of privacy in the workplace.</w:t>
      </w:r>
    </w:p>
    <w:p w14:paraId="76A01EEF" w14:textId="77777777" w:rsidR="007B5CE9" w:rsidRPr="007B5CE9" w:rsidRDefault="007B5CE9" w:rsidP="007B5CE9">
      <w:r w:rsidRPr="007B5CE9">
        <w:rPr>
          <w:b/>
          <w:bCs/>
        </w:rPr>
        <w:t>Description</w:t>
      </w:r>
      <w:r w:rsidRPr="007B5CE9">
        <w:t>: Discuss employee’s reasonable expectation of privacy within the workplace.</w:t>
      </w:r>
    </w:p>
    <w:p w14:paraId="77CFA5A4" w14:textId="77777777" w:rsidR="007B5CE9" w:rsidRPr="007B5CE9" w:rsidRDefault="007B5CE9" w:rsidP="007B5CE9">
      <w:r w:rsidRPr="007B5CE9">
        <w:rPr>
          <w:b/>
          <w:bCs/>
        </w:rPr>
        <w:t>Instructional Method</w:t>
      </w:r>
      <w:r w:rsidRPr="007B5CE9">
        <w:t>: Lecture  </w:t>
      </w:r>
    </w:p>
    <w:p w14:paraId="7412774A" w14:textId="77777777" w:rsidR="007B5CE9" w:rsidRPr="007B5CE9" w:rsidRDefault="007B5CE9" w:rsidP="007B5CE9">
      <w:r w:rsidRPr="007B5CE9">
        <w:rPr>
          <w:b/>
          <w:bCs/>
        </w:rPr>
        <w:t>Script</w:t>
      </w:r>
      <w:r w:rsidRPr="007B5CE9">
        <w:t>:   </w:t>
      </w:r>
    </w:p>
    <w:p w14:paraId="037755B0" w14:textId="77777777" w:rsidR="007B5CE9" w:rsidRPr="007B5CE9" w:rsidRDefault="007B5CE9" w:rsidP="007B5CE9">
      <w:r w:rsidRPr="007B5CE9">
        <w:t xml:space="preserve">When courts become involved in employer privacy violation claims, they look at the employee’s reasonable expectation of privacy within that workplace. </w:t>
      </w:r>
    </w:p>
    <w:p w14:paraId="141EE189" w14:textId="77777777" w:rsidR="007B5CE9" w:rsidRPr="007B5CE9" w:rsidRDefault="007B5CE9" w:rsidP="007B5CE9">
      <w:r w:rsidRPr="007B5CE9">
        <w:t>There are two factors the courts consider:</w:t>
      </w:r>
    </w:p>
    <w:p w14:paraId="7FBEF8C4" w14:textId="77777777" w:rsidR="007B5CE9" w:rsidRPr="007B5CE9" w:rsidRDefault="007B5CE9" w:rsidP="007B5CE9">
      <w:pPr>
        <w:numPr>
          <w:ilvl w:val="0"/>
          <w:numId w:val="12"/>
        </w:numPr>
      </w:pPr>
      <w:r w:rsidRPr="007B5CE9">
        <w:t>Physical space- A private office or cubicle compared to a public breakroom or conference room.</w:t>
      </w:r>
    </w:p>
    <w:p w14:paraId="5C5A79A7" w14:textId="77777777" w:rsidR="007B5CE9" w:rsidRPr="007B5CE9" w:rsidRDefault="007B5CE9" w:rsidP="007B5CE9">
      <w:pPr>
        <w:numPr>
          <w:ilvl w:val="0"/>
          <w:numId w:val="12"/>
        </w:numPr>
      </w:pPr>
      <w:r w:rsidRPr="007B5CE9">
        <w:t>Ownership- Does the employee own the area or property being searched or does the employer own it?</w:t>
      </w:r>
    </w:p>
    <w:p w14:paraId="15F9DEA7" w14:textId="33646518" w:rsidR="007B5CE9" w:rsidRDefault="007B5CE9" w:rsidP="007B5CE9">
      <w:r w:rsidRPr="007B5CE9">
        <w:br/>
        <w:t xml:space="preserve">Additionally, the courts must determine how offensive the intrusion was to the employee. A hidden camera in the main work areas would likely not be considered an </w:t>
      </w:r>
      <w:r w:rsidRPr="007B5CE9">
        <w:rPr>
          <w:b/>
          <w:bCs/>
          <w:i/>
          <w:iCs/>
        </w:rPr>
        <w:t>invasion of privacy</w:t>
      </w:r>
      <w:r w:rsidRPr="007B5CE9">
        <w:t>, while one in a restroom, breastfeeding room or locker room would be.</w:t>
      </w:r>
    </w:p>
    <w:p w14:paraId="2D870EF4" w14:textId="77777777" w:rsidR="007B5CE9" w:rsidRDefault="007B5CE9">
      <w:r>
        <w:br w:type="page"/>
      </w:r>
    </w:p>
    <w:p w14:paraId="08EE2740" w14:textId="15FF18B4" w:rsidR="007B5CE9" w:rsidRDefault="007F039B" w:rsidP="007F039B">
      <w:pPr>
        <w:jc w:val="center"/>
      </w:pPr>
      <w:r>
        <w:rPr>
          <w:noProof/>
        </w:rPr>
        <w:lastRenderedPageBreak/>
        <w:drawing>
          <wp:inline distT="0" distB="0" distL="0" distR="0" wp14:anchorId="52FCB962" wp14:editId="4AED8B20">
            <wp:extent cx="2252628" cy="1268146"/>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32" cstate="email">
                      <a:extLst>
                        <a:ext uri="{28A0092B-C50C-407E-A947-70E740481C1C}">
                          <a14:useLocalDpi xmlns:a14="http://schemas.microsoft.com/office/drawing/2010/main"/>
                        </a:ext>
                      </a:extLst>
                    </a:blip>
                    <a:stretch>
                      <a:fillRect/>
                    </a:stretch>
                  </pic:blipFill>
                  <pic:spPr>
                    <a:xfrm>
                      <a:off x="0" y="0"/>
                      <a:ext cx="2295220" cy="1292124"/>
                    </a:xfrm>
                    <a:prstGeom prst="rect">
                      <a:avLst/>
                    </a:prstGeom>
                  </pic:spPr>
                </pic:pic>
              </a:graphicData>
            </a:graphic>
          </wp:inline>
        </w:drawing>
      </w:r>
    </w:p>
    <w:p w14:paraId="76636F34" w14:textId="5FAE1879" w:rsidR="007F039B" w:rsidRDefault="007F039B" w:rsidP="007F039B">
      <w:pPr>
        <w:jc w:val="center"/>
      </w:pPr>
    </w:p>
    <w:p w14:paraId="336B8A92" w14:textId="165B348B" w:rsidR="007F039B" w:rsidRPr="007F039B" w:rsidRDefault="007F039B" w:rsidP="007F039B">
      <w:pPr>
        <w:jc w:val="center"/>
      </w:pPr>
      <w:r w:rsidRPr="007F039B">
        <w:t>Time:  5 minutes</w:t>
      </w:r>
    </w:p>
    <w:p w14:paraId="3FAFCB92" w14:textId="43FB872C" w:rsidR="007F039B" w:rsidRPr="007F039B" w:rsidRDefault="007F039B" w:rsidP="007F039B">
      <w:pPr>
        <w:jc w:val="center"/>
      </w:pPr>
      <w:r w:rsidRPr="007F039B">
        <w:t>Running time: 45 minutes</w:t>
      </w:r>
    </w:p>
    <w:p w14:paraId="56217349" w14:textId="77777777" w:rsidR="007F039B" w:rsidRPr="007F039B" w:rsidRDefault="007F039B" w:rsidP="007F039B">
      <w:r w:rsidRPr="007F039B">
        <w:t> </w:t>
      </w:r>
    </w:p>
    <w:p w14:paraId="5C5089CA" w14:textId="77777777" w:rsidR="007F039B" w:rsidRPr="007F039B" w:rsidRDefault="007F039B" w:rsidP="007F039B">
      <w:r w:rsidRPr="007F039B">
        <w:rPr>
          <w:b/>
          <w:bCs/>
        </w:rPr>
        <w:t>Objective</w:t>
      </w:r>
      <w:r w:rsidRPr="007F039B">
        <w:t>: Discuss reasonable expectations of privacy in the workplace.</w:t>
      </w:r>
    </w:p>
    <w:p w14:paraId="18C2F529" w14:textId="77777777" w:rsidR="007F039B" w:rsidRPr="007F039B" w:rsidRDefault="007F039B" w:rsidP="007F039B">
      <w:r w:rsidRPr="007F039B">
        <w:rPr>
          <w:b/>
          <w:bCs/>
        </w:rPr>
        <w:t>Description</w:t>
      </w:r>
      <w:r w:rsidRPr="007F039B">
        <w:t>: Discuss employee’s reasonable expectation of privacy within the workplace.</w:t>
      </w:r>
    </w:p>
    <w:p w14:paraId="0A43D328" w14:textId="77777777" w:rsidR="007F039B" w:rsidRPr="007F039B" w:rsidRDefault="007F039B" w:rsidP="007F039B">
      <w:r w:rsidRPr="007F039B">
        <w:t> </w:t>
      </w:r>
      <w:r w:rsidRPr="007F039B">
        <w:rPr>
          <w:b/>
          <w:bCs/>
        </w:rPr>
        <w:t>Instructional Method</w:t>
      </w:r>
      <w:r w:rsidRPr="007F039B">
        <w:t>: Lecture - Discussion</w:t>
      </w:r>
    </w:p>
    <w:p w14:paraId="67084DEA" w14:textId="77777777" w:rsidR="007F039B" w:rsidRPr="007F039B" w:rsidRDefault="007F039B" w:rsidP="007F039B">
      <w:r w:rsidRPr="007F039B">
        <w:t> </w:t>
      </w:r>
    </w:p>
    <w:p w14:paraId="44A2068A" w14:textId="77777777" w:rsidR="007F039B" w:rsidRPr="007F039B" w:rsidRDefault="007F039B" w:rsidP="007F039B">
      <w:r w:rsidRPr="007F039B">
        <w:rPr>
          <w:b/>
          <w:bCs/>
        </w:rPr>
        <w:t>Script</w:t>
      </w:r>
      <w:r w:rsidRPr="007F039B">
        <w:t>:   </w:t>
      </w:r>
    </w:p>
    <w:p w14:paraId="16E1B1A1" w14:textId="77777777" w:rsidR="007F039B" w:rsidRPr="007F039B" w:rsidRDefault="007F039B" w:rsidP="007F039B">
      <w:r w:rsidRPr="007F039B">
        <w:t xml:space="preserve">Many employers monitor employees for any number of reasons including loss prevention, security, and productivity studies. </w:t>
      </w:r>
      <w:proofErr w:type="gramStart"/>
      <w:r w:rsidRPr="007F039B">
        <w:t>In today’s society</w:t>
      </w:r>
      <w:proofErr w:type="gramEnd"/>
      <w:r w:rsidRPr="007F039B">
        <w:t>, most people are fairly accustomed to being on camera or having conversations recorded on a regular basis and don’t think much of it, so long as an employer doesn’t take it too far.</w:t>
      </w:r>
    </w:p>
    <w:p w14:paraId="6B682AA1" w14:textId="237D7230" w:rsidR="007F039B" w:rsidRDefault="007F039B" w:rsidP="007F039B">
      <w:r w:rsidRPr="007F039B">
        <w:t xml:space="preserve">The </w:t>
      </w:r>
      <w:r w:rsidRPr="007F039B">
        <w:rPr>
          <w:b/>
          <w:bCs/>
          <w:i/>
          <w:iCs/>
        </w:rPr>
        <w:t>reasonable expectation of privacy</w:t>
      </w:r>
      <w:r w:rsidRPr="007F039B">
        <w:t xml:space="preserve"> is that employers will only monitor public areas and not those intended to be private.</w:t>
      </w:r>
    </w:p>
    <w:p w14:paraId="1E924EB1" w14:textId="77777777" w:rsidR="007F039B" w:rsidRPr="007F039B" w:rsidRDefault="007F039B" w:rsidP="007F039B"/>
    <w:p w14:paraId="163844B9" w14:textId="6DE19911" w:rsidR="007F039B" w:rsidRDefault="007F039B" w:rsidP="007F039B">
      <w:r w:rsidRPr="007F039B">
        <w:rPr>
          <w:b/>
          <w:bCs/>
        </w:rPr>
        <w:t>Ask</w:t>
      </w:r>
      <w:r w:rsidRPr="007F039B">
        <w:t>:  What would you consider to be an invasion of privacy in the workplace?</w:t>
      </w:r>
    </w:p>
    <w:p w14:paraId="02BA06EF" w14:textId="77777777" w:rsidR="007F039B" w:rsidRPr="007F039B" w:rsidRDefault="007F039B" w:rsidP="007F039B"/>
    <w:p w14:paraId="07B125C8" w14:textId="77777777" w:rsidR="007F039B" w:rsidRPr="007F039B" w:rsidRDefault="007F039B" w:rsidP="007F039B">
      <w:r w:rsidRPr="007F039B">
        <w:rPr>
          <w:b/>
          <w:bCs/>
        </w:rPr>
        <w:t>Facilitator Notes:</w:t>
      </w:r>
      <w:r w:rsidRPr="007F039B">
        <w:t> </w:t>
      </w:r>
    </w:p>
    <w:p w14:paraId="32032274" w14:textId="77777777" w:rsidR="007F039B" w:rsidRPr="007F039B" w:rsidRDefault="007F039B" w:rsidP="007F039B">
      <w:r w:rsidRPr="007F039B">
        <w:rPr>
          <w:i/>
          <w:iCs/>
        </w:rPr>
        <w:t>Video Surveillance</w:t>
      </w:r>
    </w:p>
    <w:p w14:paraId="3D4D89D7" w14:textId="2D28FDB4" w:rsidR="007F039B" w:rsidRDefault="007F039B" w:rsidP="007F039B">
      <w:r w:rsidRPr="007F039B">
        <w:t>When using video to monitor employee activities, employers should be certain that the cameras are not located in areas like dressing rooms and restrooms, but instead are used in pla</w:t>
      </w:r>
      <w:r>
        <w:t>i</w:t>
      </w:r>
      <w:r w:rsidRPr="007F039B">
        <w:t>n view of common areas where employees work. Some employers use the webcam on computers to monitor employees’ work habits</w:t>
      </w:r>
    </w:p>
    <w:p w14:paraId="21EA1B60" w14:textId="77777777" w:rsidR="007F039B" w:rsidRPr="007F039B" w:rsidRDefault="007F039B" w:rsidP="007F039B"/>
    <w:p w14:paraId="62ADE4CE" w14:textId="77777777" w:rsidR="007F039B" w:rsidRPr="007F039B" w:rsidRDefault="007F039B" w:rsidP="007F039B">
      <w:r w:rsidRPr="007F039B">
        <w:rPr>
          <w:i/>
          <w:iCs/>
        </w:rPr>
        <w:t>Computer and Phone Surveillance</w:t>
      </w:r>
    </w:p>
    <w:p w14:paraId="442F9BA9" w14:textId="77777777" w:rsidR="007F039B" w:rsidRPr="007F039B" w:rsidRDefault="007F039B" w:rsidP="007F039B">
      <w:r w:rsidRPr="007F039B">
        <w:t>Some employers use the webcam on computers to monitor employees’ work habits, as well as specialized software that can record everything down to individual keystrokes. Phone calls with customers are frequently recorded for quality control, and even interactions with co-workers can be recorded to use for documentation and training. Employers have every right to monitor the words and actions of employees during the workday and employees should be aware that they can be monitored at any time in many workplaces.</w:t>
      </w:r>
    </w:p>
    <w:p w14:paraId="717380A7" w14:textId="77777777" w:rsidR="007F039B" w:rsidRPr="007F039B" w:rsidRDefault="007F039B" w:rsidP="007F039B"/>
    <w:p w14:paraId="34EDBA17" w14:textId="4A1E4E30" w:rsidR="007F039B" w:rsidRPr="007B5CE9" w:rsidRDefault="007F039B" w:rsidP="007F039B"/>
    <w:p w14:paraId="2DDF5E1F" w14:textId="77777777" w:rsidR="007B5CE9" w:rsidRPr="007B5CE9" w:rsidRDefault="007B5CE9" w:rsidP="007B5CE9">
      <w:r w:rsidRPr="007B5CE9">
        <w:br/>
      </w:r>
      <w:r w:rsidRPr="007B5CE9">
        <w:br/>
      </w:r>
      <w:r w:rsidRPr="007B5CE9">
        <w:br/>
        <w:t> </w:t>
      </w:r>
    </w:p>
    <w:p w14:paraId="3A039EFB" w14:textId="77777777" w:rsidR="007B5CE9" w:rsidRPr="007B5CE9" w:rsidRDefault="007B5CE9" w:rsidP="007B5CE9"/>
    <w:p w14:paraId="6E8B1534" w14:textId="77777777" w:rsidR="007B5CE9" w:rsidRPr="007B5CE9" w:rsidRDefault="007B5CE9" w:rsidP="007B5CE9">
      <w:r w:rsidRPr="007B5CE9">
        <w:br/>
      </w:r>
      <w:r w:rsidRPr="007B5CE9">
        <w:br/>
      </w:r>
      <w:r w:rsidRPr="007B5CE9">
        <w:br/>
        <w:t> </w:t>
      </w:r>
    </w:p>
    <w:p w14:paraId="4146DE3E" w14:textId="77777777" w:rsidR="007B5CE9" w:rsidRPr="006370B9" w:rsidRDefault="007B5CE9" w:rsidP="007B5CE9"/>
    <w:p w14:paraId="0262E053" w14:textId="26B7714F" w:rsidR="006370B9" w:rsidRDefault="007F039B" w:rsidP="007F039B">
      <w:pPr>
        <w:jc w:val="center"/>
      </w:pPr>
      <w:r>
        <w:rPr>
          <w:noProof/>
        </w:rPr>
        <w:lastRenderedPageBreak/>
        <w:drawing>
          <wp:inline distT="0" distB="0" distL="0" distR="0" wp14:anchorId="1C37D842" wp14:editId="6F157F09">
            <wp:extent cx="2184882" cy="1230008"/>
            <wp:effectExtent l="0" t="0" r="0"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33" cstate="email">
                      <a:extLst>
                        <a:ext uri="{28A0092B-C50C-407E-A947-70E740481C1C}">
                          <a14:useLocalDpi xmlns:a14="http://schemas.microsoft.com/office/drawing/2010/main"/>
                        </a:ext>
                      </a:extLst>
                    </a:blip>
                    <a:stretch>
                      <a:fillRect/>
                    </a:stretch>
                  </pic:blipFill>
                  <pic:spPr>
                    <a:xfrm>
                      <a:off x="0" y="0"/>
                      <a:ext cx="2227929" cy="1254242"/>
                    </a:xfrm>
                    <a:prstGeom prst="rect">
                      <a:avLst/>
                    </a:prstGeom>
                  </pic:spPr>
                </pic:pic>
              </a:graphicData>
            </a:graphic>
          </wp:inline>
        </w:drawing>
      </w:r>
    </w:p>
    <w:p w14:paraId="6682B30C" w14:textId="3F1BBAE9" w:rsidR="007F039B" w:rsidRDefault="007F039B" w:rsidP="007F039B">
      <w:pPr>
        <w:jc w:val="center"/>
      </w:pPr>
    </w:p>
    <w:p w14:paraId="5B53CFF0" w14:textId="6576D3E6" w:rsidR="007F039B" w:rsidRPr="007F039B" w:rsidRDefault="007F039B" w:rsidP="007F039B">
      <w:pPr>
        <w:jc w:val="center"/>
      </w:pPr>
      <w:r w:rsidRPr="007F039B">
        <w:t>Time:  10 minutes</w:t>
      </w:r>
    </w:p>
    <w:p w14:paraId="395D0514" w14:textId="1AABFBFE" w:rsidR="007F039B" w:rsidRPr="007F039B" w:rsidRDefault="007F039B" w:rsidP="007F039B">
      <w:pPr>
        <w:jc w:val="center"/>
      </w:pPr>
      <w:r w:rsidRPr="007F039B">
        <w:t>Running time: 55 minutes</w:t>
      </w:r>
    </w:p>
    <w:p w14:paraId="40989068" w14:textId="77777777" w:rsidR="007F039B" w:rsidRPr="007F039B" w:rsidRDefault="007F039B" w:rsidP="007F039B">
      <w:r w:rsidRPr="007F039B">
        <w:t> </w:t>
      </w:r>
    </w:p>
    <w:p w14:paraId="37E8ABD7" w14:textId="77777777" w:rsidR="007F039B" w:rsidRPr="007F039B" w:rsidRDefault="007F039B" w:rsidP="007F039B">
      <w:r w:rsidRPr="007F039B">
        <w:rPr>
          <w:b/>
          <w:bCs/>
        </w:rPr>
        <w:t>Objective</w:t>
      </w:r>
      <w:r w:rsidRPr="007F039B">
        <w:t>: Examine issues related to using employee personal devices for work.</w:t>
      </w:r>
    </w:p>
    <w:p w14:paraId="74152A93" w14:textId="77777777" w:rsidR="007F039B" w:rsidRPr="007F039B" w:rsidRDefault="007F039B" w:rsidP="007F039B">
      <w:r w:rsidRPr="007F039B">
        <w:rPr>
          <w:b/>
          <w:bCs/>
        </w:rPr>
        <w:t>Description</w:t>
      </w:r>
      <w:r w:rsidRPr="007F039B">
        <w:t>: Have students pair up to debate the issues related to using employee personal devices for work.</w:t>
      </w:r>
    </w:p>
    <w:p w14:paraId="6B0F3094" w14:textId="77777777" w:rsidR="007F039B" w:rsidRPr="007F039B" w:rsidRDefault="007F039B" w:rsidP="007F039B">
      <w:r w:rsidRPr="007F039B">
        <w:rPr>
          <w:b/>
          <w:bCs/>
        </w:rPr>
        <w:t>Instructional Method</w:t>
      </w:r>
      <w:r w:rsidRPr="007F039B">
        <w:t>: Lecture - Discussion/Debate</w:t>
      </w:r>
    </w:p>
    <w:p w14:paraId="40C77C40" w14:textId="77777777" w:rsidR="007F039B" w:rsidRPr="007F039B" w:rsidRDefault="007F039B" w:rsidP="007F039B">
      <w:r w:rsidRPr="007F039B">
        <w:t> </w:t>
      </w:r>
    </w:p>
    <w:p w14:paraId="3FF67F0A" w14:textId="77777777" w:rsidR="007F039B" w:rsidRPr="007F039B" w:rsidRDefault="007F039B" w:rsidP="007F039B">
      <w:r w:rsidRPr="007F039B">
        <w:rPr>
          <w:b/>
          <w:bCs/>
        </w:rPr>
        <w:t>Script</w:t>
      </w:r>
      <w:r w:rsidRPr="007F039B">
        <w:t>:  </w:t>
      </w:r>
    </w:p>
    <w:p w14:paraId="6E7469AA" w14:textId="295B7593" w:rsidR="007F039B" w:rsidRDefault="007F039B" w:rsidP="007F039B">
      <w:r w:rsidRPr="007F039B">
        <w:t>In our post-COVID world, we are realizing that many employers are now allowing employees to work from home using their personal computers, phones, and other equipment. While employers can certainly allow this, employees should be aware that they will bear some liability in ensuring that company information remains secure, and the use of personal devices for company business means that an employee’s personal devices can also be subpoenaed in the event of various types of lawsuits and investigations. Employers may not generally require an employee to use their own devices, but instead may offer it as a matter of convenience to the employee.</w:t>
      </w:r>
    </w:p>
    <w:p w14:paraId="34BA4698" w14:textId="77777777" w:rsidR="007F039B" w:rsidRPr="007F039B" w:rsidRDefault="007F039B" w:rsidP="007F039B"/>
    <w:p w14:paraId="03068018" w14:textId="77777777" w:rsidR="007F039B" w:rsidRPr="007F039B" w:rsidRDefault="007F039B" w:rsidP="007F039B">
      <w:r w:rsidRPr="007F039B">
        <w:rPr>
          <w:b/>
          <w:bCs/>
        </w:rPr>
        <w:t xml:space="preserve">Debate </w:t>
      </w:r>
      <w:r w:rsidRPr="007F039B">
        <w:t>(6 minutes)</w:t>
      </w:r>
    </w:p>
    <w:p w14:paraId="2B6CCA66" w14:textId="77777777" w:rsidR="007F039B" w:rsidRPr="007F039B" w:rsidRDefault="007F039B" w:rsidP="007F039B">
      <w:pPr>
        <w:numPr>
          <w:ilvl w:val="0"/>
          <w:numId w:val="13"/>
        </w:numPr>
      </w:pPr>
      <w:r w:rsidRPr="007F039B">
        <w:t>Put students into groups of 4 (2 pair).</w:t>
      </w:r>
    </w:p>
    <w:p w14:paraId="079D6EF2" w14:textId="693305EA" w:rsidR="007F039B" w:rsidRPr="007F039B" w:rsidRDefault="007F039B" w:rsidP="007F039B">
      <w:pPr>
        <w:numPr>
          <w:ilvl w:val="0"/>
          <w:numId w:val="13"/>
        </w:numPr>
      </w:pPr>
      <w:r w:rsidRPr="007F039B">
        <w:t xml:space="preserve">Have the pairs debate using personal computers instead of the company’s computers </w:t>
      </w:r>
      <w:r>
        <w:br/>
      </w:r>
    </w:p>
    <w:p w14:paraId="3DB5F3C2" w14:textId="77777777" w:rsidR="007F039B" w:rsidRPr="007F039B" w:rsidRDefault="007F039B" w:rsidP="007F039B">
      <w:r w:rsidRPr="007F039B">
        <w:rPr>
          <w:b/>
          <w:bCs/>
        </w:rPr>
        <w:t xml:space="preserve">Debrief/Discussion </w:t>
      </w:r>
      <w:r w:rsidRPr="007F039B">
        <w:t>(4 minutes)</w:t>
      </w:r>
    </w:p>
    <w:p w14:paraId="08553C03" w14:textId="6006414A" w:rsidR="0068653C" w:rsidRDefault="007F039B" w:rsidP="007F039B">
      <w:r w:rsidRPr="007F039B">
        <w:t>Summarize each group’s debates.</w:t>
      </w:r>
    </w:p>
    <w:p w14:paraId="6B038C39" w14:textId="77777777" w:rsidR="0068653C" w:rsidRDefault="0068653C">
      <w:r>
        <w:br w:type="page"/>
      </w:r>
    </w:p>
    <w:p w14:paraId="79522945" w14:textId="796F9AA8" w:rsidR="007F039B" w:rsidRDefault="0068653C" w:rsidP="0068653C">
      <w:pPr>
        <w:jc w:val="center"/>
      </w:pPr>
      <w:r>
        <w:rPr>
          <w:noProof/>
        </w:rPr>
        <w:lastRenderedPageBreak/>
        <w:drawing>
          <wp:inline distT="0" distB="0" distL="0" distR="0" wp14:anchorId="6D8203E6" wp14:editId="4E1E3F4F">
            <wp:extent cx="2259302" cy="1271903"/>
            <wp:effectExtent l="0" t="0" r="1905" b="0"/>
            <wp:docPr id="13" name="Picture 13"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Timeline&#10;&#10;Description automatically generated"/>
                    <pic:cNvPicPr/>
                  </pic:nvPicPr>
                  <pic:blipFill>
                    <a:blip r:embed="rId34" cstate="email">
                      <a:extLst>
                        <a:ext uri="{28A0092B-C50C-407E-A947-70E740481C1C}">
                          <a14:useLocalDpi xmlns:a14="http://schemas.microsoft.com/office/drawing/2010/main"/>
                        </a:ext>
                      </a:extLst>
                    </a:blip>
                    <a:stretch>
                      <a:fillRect/>
                    </a:stretch>
                  </pic:blipFill>
                  <pic:spPr>
                    <a:xfrm>
                      <a:off x="0" y="0"/>
                      <a:ext cx="2299070" cy="1294291"/>
                    </a:xfrm>
                    <a:prstGeom prst="rect">
                      <a:avLst/>
                    </a:prstGeom>
                  </pic:spPr>
                </pic:pic>
              </a:graphicData>
            </a:graphic>
          </wp:inline>
        </w:drawing>
      </w:r>
    </w:p>
    <w:p w14:paraId="498D08E8" w14:textId="429B7915" w:rsidR="0068653C" w:rsidRDefault="0068653C" w:rsidP="0068653C">
      <w:pPr>
        <w:jc w:val="center"/>
      </w:pPr>
    </w:p>
    <w:p w14:paraId="1DB946D0" w14:textId="71F842A0" w:rsidR="0068653C" w:rsidRPr="0068653C" w:rsidRDefault="0068653C" w:rsidP="0068653C">
      <w:pPr>
        <w:jc w:val="center"/>
      </w:pPr>
      <w:r w:rsidRPr="0068653C">
        <w:t>Time:  5 minutes</w:t>
      </w:r>
    </w:p>
    <w:p w14:paraId="67DE4E29" w14:textId="5C20DEF9" w:rsidR="0068653C" w:rsidRPr="0068653C" w:rsidRDefault="0068653C" w:rsidP="0068653C">
      <w:pPr>
        <w:jc w:val="center"/>
      </w:pPr>
      <w:r w:rsidRPr="0068653C">
        <w:t>Running time: 60 minutes</w:t>
      </w:r>
    </w:p>
    <w:p w14:paraId="5669685D" w14:textId="77777777" w:rsidR="0068653C" w:rsidRPr="0068653C" w:rsidRDefault="0068653C" w:rsidP="0068653C">
      <w:r w:rsidRPr="0068653C">
        <w:t> </w:t>
      </w:r>
    </w:p>
    <w:p w14:paraId="24D5A016" w14:textId="77777777" w:rsidR="0068653C" w:rsidRPr="0068653C" w:rsidRDefault="0068653C" w:rsidP="0068653C">
      <w:r w:rsidRPr="0068653C">
        <w:rPr>
          <w:b/>
          <w:bCs/>
        </w:rPr>
        <w:t>Objective</w:t>
      </w:r>
      <w:r w:rsidRPr="0068653C">
        <w:t>: Determine the appropriate laws to apply to given employment situations.</w:t>
      </w:r>
    </w:p>
    <w:p w14:paraId="326B3FD7" w14:textId="77777777" w:rsidR="0068653C" w:rsidRPr="0068653C" w:rsidRDefault="0068653C" w:rsidP="0068653C">
      <w:r w:rsidRPr="0068653C">
        <w:rPr>
          <w:b/>
          <w:bCs/>
        </w:rPr>
        <w:t>Description</w:t>
      </w:r>
      <w:r w:rsidRPr="0068653C">
        <w:t>: Explain the five rules in the law that specifically apply to employers involving Medical Privacy.</w:t>
      </w:r>
    </w:p>
    <w:p w14:paraId="577CD865" w14:textId="77777777" w:rsidR="0068653C" w:rsidRPr="0068653C" w:rsidRDefault="0068653C" w:rsidP="0068653C">
      <w:r w:rsidRPr="0068653C">
        <w:t xml:space="preserve"> </w:t>
      </w:r>
      <w:r w:rsidRPr="0068653C">
        <w:rPr>
          <w:b/>
          <w:bCs/>
        </w:rPr>
        <w:t>Instructional Method</w:t>
      </w:r>
      <w:r w:rsidRPr="0068653C">
        <w:t>: Lecture </w:t>
      </w:r>
    </w:p>
    <w:p w14:paraId="6B868ADB" w14:textId="77777777" w:rsidR="0068653C" w:rsidRPr="0068653C" w:rsidRDefault="0068653C" w:rsidP="0068653C">
      <w:r w:rsidRPr="0068653C">
        <w:t> </w:t>
      </w:r>
    </w:p>
    <w:p w14:paraId="2389F08B" w14:textId="77777777" w:rsidR="0068653C" w:rsidRPr="0068653C" w:rsidRDefault="0068653C" w:rsidP="0068653C">
      <w:r w:rsidRPr="0068653C">
        <w:rPr>
          <w:b/>
          <w:bCs/>
        </w:rPr>
        <w:t>Script</w:t>
      </w:r>
      <w:r w:rsidRPr="0068653C">
        <w:t>:   </w:t>
      </w:r>
    </w:p>
    <w:p w14:paraId="7DDDB712" w14:textId="77777777" w:rsidR="0068653C" w:rsidRPr="0068653C" w:rsidRDefault="0068653C" w:rsidP="0068653C">
      <w:r w:rsidRPr="0068653C">
        <w:t>Medical Privacy</w:t>
      </w:r>
    </w:p>
    <w:p w14:paraId="3DC51EAE" w14:textId="77777777" w:rsidR="0068653C" w:rsidRPr="0068653C" w:rsidRDefault="0068653C" w:rsidP="0068653C">
      <w:r w:rsidRPr="0068653C">
        <w:t>Employees are entitled to privacy concerning their medical records and information. Under the Health Information Portability and Accountability Act (HIPPA), employee medical information is considered protected information and is subject to special regulations. There are five rules in the law that specifically apply to employers:</w:t>
      </w:r>
    </w:p>
    <w:p w14:paraId="4E36DDD7" w14:textId="77777777" w:rsidR="0068653C" w:rsidRPr="0068653C" w:rsidRDefault="0068653C" w:rsidP="0068653C">
      <w:r w:rsidRPr="0068653C">
        <w:t> </w:t>
      </w:r>
    </w:p>
    <w:p w14:paraId="29E958C6" w14:textId="77777777" w:rsidR="0068653C" w:rsidRPr="0068653C" w:rsidRDefault="0068653C" w:rsidP="0068653C">
      <w:r w:rsidRPr="0068653C">
        <w:rPr>
          <w:b/>
          <w:bCs/>
        </w:rPr>
        <w:t>Facilitator Notes:</w:t>
      </w:r>
      <w:r w:rsidRPr="0068653C">
        <w:t> </w:t>
      </w:r>
    </w:p>
    <w:p w14:paraId="77FF6B55" w14:textId="77777777" w:rsidR="0068653C" w:rsidRPr="0068653C" w:rsidRDefault="0068653C" w:rsidP="0068653C">
      <w:r w:rsidRPr="0068653C">
        <w:t xml:space="preserve">The </w:t>
      </w:r>
      <w:hyperlink r:id="rId35" w:history="1">
        <w:r w:rsidRPr="0068653C">
          <w:rPr>
            <w:rStyle w:val="Hyperlink"/>
          </w:rPr>
          <w:t>PAYCHEX.COM</w:t>
        </w:r>
      </w:hyperlink>
      <w:r w:rsidRPr="0068653C">
        <w:t xml:space="preserve"> website accurately outlines each of these:</w:t>
      </w:r>
    </w:p>
    <w:p w14:paraId="1CC5A00E" w14:textId="77777777" w:rsidR="0068653C" w:rsidRPr="0068653C" w:rsidRDefault="0068653C" w:rsidP="0068653C">
      <w:r w:rsidRPr="0068653C">
        <w:br/>
        <w:t>HIPAA defines PHI broadly. However, some examples of PHI under HIPAA include demographic and contact information, such as a name, address, and a Social Security number that relates to an individual's past, present, or future health status. The definition of PHI also encompasses information related to payments made for the provision of health care.</w:t>
      </w:r>
    </w:p>
    <w:p w14:paraId="6499FC72" w14:textId="77777777" w:rsidR="0068653C" w:rsidRPr="0068653C" w:rsidRDefault="0068653C" w:rsidP="0068653C">
      <w:r w:rsidRPr="0068653C">
        <w:t>HIPAA also specifically defines with whom protected health information can be shared. Primarily, covered entities and business associates can share PHI only in the following situations:</w:t>
      </w:r>
    </w:p>
    <w:p w14:paraId="02768692" w14:textId="77777777" w:rsidR="0068653C" w:rsidRPr="0068653C" w:rsidRDefault="0068653C" w:rsidP="0068653C">
      <w:pPr>
        <w:numPr>
          <w:ilvl w:val="0"/>
          <w:numId w:val="14"/>
        </w:numPr>
      </w:pPr>
      <w:r w:rsidRPr="0068653C">
        <w:t xml:space="preserve">With the person in question for treatment, billing, and healthcare </w:t>
      </w:r>
      <w:proofErr w:type="gramStart"/>
      <w:r w:rsidRPr="0068653C">
        <w:t>operations;</w:t>
      </w:r>
      <w:proofErr w:type="gramEnd"/>
    </w:p>
    <w:p w14:paraId="18154AC2" w14:textId="77777777" w:rsidR="0068653C" w:rsidRPr="0068653C" w:rsidRDefault="0068653C" w:rsidP="0068653C">
      <w:pPr>
        <w:numPr>
          <w:ilvl w:val="0"/>
          <w:numId w:val="14"/>
        </w:numPr>
      </w:pPr>
      <w:r w:rsidRPr="0068653C">
        <w:t xml:space="preserve">With descendants in the case of </w:t>
      </w:r>
      <w:proofErr w:type="gramStart"/>
      <w:r w:rsidRPr="0068653C">
        <w:t>death;</w:t>
      </w:r>
      <w:proofErr w:type="gramEnd"/>
    </w:p>
    <w:p w14:paraId="03E1C568" w14:textId="77777777" w:rsidR="0068653C" w:rsidRPr="0068653C" w:rsidRDefault="0068653C" w:rsidP="0068653C">
      <w:pPr>
        <w:numPr>
          <w:ilvl w:val="0"/>
          <w:numId w:val="14"/>
        </w:numPr>
      </w:pPr>
      <w:r w:rsidRPr="0068653C">
        <w:t>To a designated personal representative; or</w:t>
      </w:r>
    </w:p>
    <w:p w14:paraId="075ED17F" w14:textId="7416D131" w:rsidR="0068653C" w:rsidRPr="0068653C" w:rsidRDefault="0068653C" w:rsidP="0068653C">
      <w:pPr>
        <w:numPr>
          <w:ilvl w:val="0"/>
          <w:numId w:val="14"/>
        </w:numPr>
      </w:pPr>
      <w:r w:rsidRPr="0068653C">
        <w:t>In response to a court order.</w:t>
      </w:r>
      <w:r>
        <w:br/>
      </w:r>
    </w:p>
    <w:p w14:paraId="5B9796C7" w14:textId="2A6443BB" w:rsidR="0068653C" w:rsidRDefault="0068653C" w:rsidP="0068653C">
      <w:r w:rsidRPr="0068653C">
        <w:t>HIPAA rules require that covered entities provide notice regarding privacy practices and how PHI may be used or shared. The law is very specific regarding patient rights, what must be included, and when information must be presented.</w:t>
      </w:r>
    </w:p>
    <w:p w14:paraId="63872B62" w14:textId="77777777" w:rsidR="0068653C" w:rsidRPr="0068653C" w:rsidRDefault="0068653C" w:rsidP="0068653C"/>
    <w:p w14:paraId="61803F7C" w14:textId="77777777" w:rsidR="0068653C" w:rsidRPr="0068653C" w:rsidRDefault="0068653C" w:rsidP="0068653C">
      <w:r w:rsidRPr="0068653C">
        <w:t>Electronic Security Rule (45 CFR §164.308)</w:t>
      </w:r>
    </w:p>
    <w:p w14:paraId="1010672B" w14:textId="77777777" w:rsidR="0068653C" w:rsidRPr="0068653C" w:rsidRDefault="0068653C" w:rsidP="0068653C">
      <w:r w:rsidRPr="0068653C">
        <w:t xml:space="preserve">This rule requires </w:t>
      </w:r>
      <w:hyperlink r:id="rId36" w:history="1">
        <w:r w:rsidRPr="0068653C">
          <w:rPr>
            <w:rStyle w:val="Hyperlink"/>
          </w:rPr>
          <w:t>physical, technical, and administrative safeguards</w:t>
        </w:r>
      </w:hyperlink>
      <w:r w:rsidRPr="0068653C">
        <w:t xml:space="preserve"> be put into place to protect individuals' health information. The responsibility is placed on covered entities and their business associates to secure protected health information in electronic form. Organizations are expected to take the necessary steps to ensure privacy, protect against threats, ensure employee compliance, and protect against prohibited electronic uses or disclosures. Compliance is taken very seriously by regulators, with enforcement and penalties ranging up to $50,000 per violation and the potential of enforcement action in egregious cases.</w:t>
      </w:r>
    </w:p>
    <w:p w14:paraId="60529E68" w14:textId="77777777" w:rsidR="0068653C" w:rsidRPr="0068653C" w:rsidRDefault="0068653C" w:rsidP="0068653C">
      <w:r w:rsidRPr="0068653C">
        <w:t>Breach Notification Rule (45 CFR §§ 164.400-414)</w:t>
      </w:r>
    </w:p>
    <w:p w14:paraId="5C93E80D" w14:textId="53982F42" w:rsidR="0068653C" w:rsidRDefault="0068653C" w:rsidP="0068653C">
      <w:r w:rsidRPr="0068653C">
        <w:lastRenderedPageBreak/>
        <w:t xml:space="preserve">Under this rule, covered entities and business associates are required to report any breach that compromises an individual's protected health information. In the event of a breach, proper notification must be made to affected individuals, and copies of the notifications must be </w:t>
      </w:r>
      <w:hyperlink r:id="rId37" w:history="1">
        <w:r w:rsidRPr="0068653C">
          <w:rPr>
            <w:rStyle w:val="Hyperlink"/>
          </w:rPr>
          <w:t>submitted by the covered entity</w:t>
        </w:r>
      </w:hyperlink>
      <w:r w:rsidRPr="0068653C">
        <w:t xml:space="preserve"> to the secretary of the HHS.</w:t>
      </w:r>
    </w:p>
    <w:p w14:paraId="1059DCF5" w14:textId="77777777" w:rsidR="0068653C" w:rsidRPr="0068653C" w:rsidRDefault="0068653C" w:rsidP="0068653C"/>
    <w:p w14:paraId="313A269F" w14:textId="77777777" w:rsidR="0068653C" w:rsidRPr="0068653C" w:rsidRDefault="0068653C" w:rsidP="0068653C">
      <w:r w:rsidRPr="0068653C">
        <w:t>Administrative Simplification Regulation (45 CFR 160, 45 CFR 162, and 45 CFR 164)</w:t>
      </w:r>
    </w:p>
    <w:p w14:paraId="1EE86AD2" w14:textId="77777777" w:rsidR="0068653C" w:rsidRPr="0068653C" w:rsidRDefault="0068653C" w:rsidP="0068653C">
      <w:r w:rsidRPr="0068653C">
        <w:t>The Administrative Simplification provisions standardize the electronic exchange of healthcare information. National standards were set for electronic transactions, code sets, and unique identifiers. Employers must use their Employer Identification Number used for tax reporting as their identifier for all HIPAA transactions.</w:t>
      </w:r>
    </w:p>
    <w:p w14:paraId="5556B196" w14:textId="77777777" w:rsidR="0068653C" w:rsidRPr="0068653C" w:rsidRDefault="0068653C" w:rsidP="0068653C">
      <w:r w:rsidRPr="0068653C">
        <w:t>Omnibus Rule (45 CFR § 164.308, 164.312 and 164.316)</w:t>
      </w:r>
    </w:p>
    <w:p w14:paraId="79E7A347" w14:textId="519F5888" w:rsidR="0068653C" w:rsidRDefault="0068653C" w:rsidP="0068653C">
      <w:r w:rsidRPr="0068653C">
        <w:t xml:space="preserve">This rule expanded liability for business associates and instituted greater penalties for noncompliance. Additional rules prevent certain information from being shared about an employee's health plan when they pay for medical services out of pocket. Companies that may be defined as a business associate will need to </w:t>
      </w:r>
      <w:hyperlink r:id="rId38" w:history="1">
        <w:r w:rsidRPr="0068653C">
          <w:rPr>
            <w:rStyle w:val="Hyperlink"/>
          </w:rPr>
          <w:t>understand how their responsibilities have changed</w:t>
        </w:r>
      </w:hyperlink>
      <w:r w:rsidRPr="0068653C">
        <w:t xml:space="preserve"> and make appropriate adjustments to their HIPAA policies or procedures.</w:t>
      </w:r>
    </w:p>
    <w:p w14:paraId="69142A1A" w14:textId="77777777" w:rsidR="0068653C" w:rsidRDefault="0068653C">
      <w:r>
        <w:br w:type="page"/>
      </w:r>
    </w:p>
    <w:p w14:paraId="2501D043" w14:textId="123B9958" w:rsidR="0068653C" w:rsidRDefault="0068653C" w:rsidP="0068653C">
      <w:pPr>
        <w:jc w:val="center"/>
      </w:pPr>
      <w:r>
        <w:rPr>
          <w:noProof/>
        </w:rPr>
        <w:lastRenderedPageBreak/>
        <w:drawing>
          <wp:inline distT="0" distB="0" distL="0" distR="0" wp14:anchorId="4A2A3B18" wp14:editId="608610B3">
            <wp:extent cx="2204944" cy="1241301"/>
            <wp:effectExtent l="0" t="0" r="508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39" cstate="email">
                      <a:extLst>
                        <a:ext uri="{28A0092B-C50C-407E-A947-70E740481C1C}">
                          <a14:useLocalDpi xmlns:a14="http://schemas.microsoft.com/office/drawing/2010/main"/>
                        </a:ext>
                      </a:extLst>
                    </a:blip>
                    <a:stretch>
                      <a:fillRect/>
                    </a:stretch>
                  </pic:blipFill>
                  <pic:spPr>
                    <a:xfrm>
                      <a:off x="0" y="0"/>
                      <a:ext cx="2256487" cy="1270318"/>
                    </a:xfrm>
                    <a:prstGeom prst="rect">
                      <a:avLst/>
                    </a:prstGeom>
                  </pic:spPr>
                </pic:pic>
              </a:graphicData>
            </a:graphic>
          </wp:inline>
        </w:drawing>
      </w:r>
    </w:p>
    <w:p w14:paraId="1376712E" w14:textId="41E0ABA1" w:rsidR="0068653C" w:rsidRDefault="0068653C" w:rsidP="0068653C">
      <w:pPr>
        <w:jc w:val="center"/>
      </w:pPr>
    </w:p>
    <w:p w14:paraId="0A1DB87F" w14:textId="58787D68" w:rsidR="0068653C" w:rsidRPr="0068653C" w:rsidRDefault="0068653C" w:rsidP="0068653C">
      <w:pPr>
        <w:jc w:val="center"/>
      </w:pPr>
      <w:r w:rsidRPr="0068653C">
        <w:t>Time:  2 minutes</w:t>
      </w:r>
    </w:p>
    <w:p w14:paraId="313B92CA" w14:textId="216FEC41" w:rsidR="0068653C" w:rsidRPr="0068653C" w:rsidRDefault="0068653C" w:rsidP="0068653C">
      <w:pPr>
        <w:jc w:val="center"/>
      </w:pPr>
      <w:r w:rsidRPr="0068653C">
        <w:t>Running time: 62 minutes</w:t>
      </w:r>
    </w:p>
    <w:p w14:paraId="557B2121" w14:textId="77777777" w:rsidR="0068653C" w:rsidRPr="0068653C" w:rsidRDefault="0068653C" w:rsidP="0068653C">
      <w:r w:rsidRPr="0068653C">
        <w:t> </w:t>
      </w:r>
    </w:p>
    <w:p w14:paraId="6FB2CF58" w14:textId="77777777" w:rsidR="0068653C" w:rsidRPr="0068653C" w:rsidRDefault="0068653C" w:rsidP="0068653C">
      <w:r w:rsidRPr="0068653C">
        <w:rPr>
          <w:b/>
          <w:bCs/>
        </w:rPr>
        <w:t>Objective</w:t>
      </w:r>
      <w:r w:rsidRPr="0068653C">
        <w:t>: Discuss reasonable expectations of privacy in the workplace.</w:t>
      </w:r>
    </w:p>
    <w:p w14:paraId="39C95370" w14:textId="77777777" w:rsidR="0068653C" w:rsidRPr="0068653C" w:rsidRDefault="0068653C" w:rsidP="0068653C">
      <w:r w:rsidRPr="0068653C">
        <w:rPr>
          <w:b/>
          <w:bCs/>
        </w:rPr>
        <w:t>Description</w:t>
      </w:r>
      <w:r w:rsidRPr="0068653C">
        <w:t>: Discuss employee notice and consent of monitoring.</w:t>
      </w:r>
    </w:p>
    <w:p w14:paraId="7B92BBE3" w14:textId="77777777" w:rsidR="0068653C" w:rsidRPr="0068653C" w:rsidRDefault="0068653C" w:rsidP="0068653C">
      <w:r w:rsidRPr="0068653C">
        <w:t xml:space="preserve"> </w:t>
      </w:r>
      <w:r w:rsidRPr="0068653C">
        <w:rPr>
          <w:b/>
          <w:bCs/>
        </w:rPr>
        <w:t>Instructional Method</w:t>
      </w:r>
      <w:r w:rsidRPr="0068653C">
        <w:t>: Lecture </w:t>
      </w:r>
    </w:p>
    <w:p w14:paraId="473EE941" w14:textId="77777777" w:rsidR="0068653C" w:rsidRPr="0068653C" w:rsidRDefault="0068653C" w:rsidP="0068653C">
      <w:r w:rsidRPr="0068653C">
        <w:t> </w:t>
      </w:r>
    </w:p>
    <w:p w14:paraId="53872AC5" w14:textId="77777777" w:rsidR="0068653C" w:rsidRPr="0068653C" w:rsidRDefault="0068653C" w:rsidP="0068653C">
      <w:r w:rsidRPr="0068653C">
        <w:rPr>
          <w:b/>
          <w:bCs/>
        </w:rPr>
        <w:t>Script</w:t>
      </w:r>
      <w:r w:rsidRPr="0068653C">
        <w:t>:   </w:t>
      </w:r>
    </w:p>
    <w:p w14:paraId="03809E56" w14:textId="77777777" w:rsidR="0068653C" w:rsidRPr="0068653C" w:rsidRDefault="0068653C" w:rsidP="0068653C">
      <w:r w:rsidRPr="0068653C">
        <w:t xml:space="preserve">If employers plan to monitor employees in any manner, employees should be notified of this intent and provide consent to it. </w:t>
      </w:r>
    </w:p>
    <w:p w14:paraId="784709C1" w14:textId="77777777" w:rsidR="0068653C" w:rsidRPr="0068653C" w:rsidRDefault="0068653C" w:rsidP="0068653C">
      <w:r w:rsidRPr="0068653C">
        <w:t>This can occur verbally during an interview by explaining the monitoring policy and asking the applicant if they will agree to the monitoring activity, followed by the receipt of a copy of the policy and a signed acknowledgment of the written policy outlining the activity during new hire orientation. Employers should also post signs in areas where monitoring occurs to remind employees that they are being monitored.</w:t>
      </w:r>
    </w:p>
    <w:p w14:paraId="632528FC" w14:textId="6504E493" w:rsidR="0068653C" w:rsidRPr="0068653C" w:rsidRDefault="0068653C" w:rsidP="0068653C"/>
    <w:p w14:paraId="466FC830" w14:textId="77777777" w:rsidR="0068653C" w:rsidRPr="0068653C" w:rsidRDefault="0068653C" w:rsidP="0068653C"/>
    <w:p w14:paraId="6180FB6F" w14:textId="77777777" w:rsidR="0068653C" w:rsidRPr="007F039B" w:rsidRDefault="0068653C" w:rsidP="0068653C"/>
    <w:p w14:paraId="25DE5789" w14:textId="77777777" w:rsidR="007F039B" w:rsidRPr="006370B9" w:rsidRDefault="007F039B" w:rsidP="007F039B"/>
    <w:p w14:paraId="264475D8" w14:textId="77777777" w:rsidR="006370B9" w:rsidRPr="006370B9" w:rsidRDefault="006370B9" w:rsidP="006370B9">
      <w:r w:rsidRPr="006370B9">
        <w:br/>
        <w:t> </w:t>
      </w:r>
    </w:p>
    <w:p w14:paraId="3F446411" w14:textId="77777777" w:rsidR="0068653C" w:rsidRDefault="0068653C">
      <w:r>
        <w:br w:type="page"/>
      </w:r>
    </w:p>
    <w:p w14:paraId="621FFEA1" w14:textId="77777777" w:rsidR="0068653C" w:rsidRDefault="0068653C" w:rsidP="0068653C">
      <w:pPr>
        <w:jc w:val="center"/>
      </w:pPr>
      <w:r>
        <w:rPr>
          <w:noProof/>
        </w:rPr>
        <w:lastRenderedPageBreak/>
        <w:drawing>
          <wp:inline distT="0" distB="0" distL="0" distR="0" wp14:anchorId="28B6BDB1" wp14:editId="6758ACA0">
            <wp:extent cx="2198214" cy="1237513"/>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40" cstate="email">
                      <a:extLst>
                        <a:ext uri="{28A0092B-C50C-407E-A947-70E740481C1C}">
                          <a14:useLocalDpi xmlns:a14="http://schemas.microsoft.com/office/drawing/2010/main"/>
                        </a:ext>
                      </a:extLst>
                    </a:blip>
                    <a:stretch>
                      <a:fillRect/>
                    </a:stretch>
                  </pic:blipFill>
                  <pic:spPr>
                    <a:xfrm>
                      <a:off x="0" y="0"/>
                      <a:ext cx="2255376" cy="1269693"/>
                    </a:xfrm>
                    <a:prstGeom prst="rect">
                      <a:avLst/>
                    </a:prstGeom>
                  </pic:spPr>
                </pic:pic>
              </a:graphicData>
            </a:graphic>
          </wp:inline>
        </w:drawing>
      </w:r>
    </w:p>
    <w:p w14:paraId="21F4F4EC" w14:textId="77777777" w:rsidR="0068653C" w:rsidRDefault="0068653C" w:rsidP="0068653C">
      <w:pPr>
        <w:jc w:val="center"/>
      </w:pPr>
    </w:p>
    <w:p w14:paraId="7C5017DF" w14:textId="6D33E59B" w:rsidR="0068653C" w:rsidRPr="0068653C" w:rsidRDefault="0068653C" w:rsidP="0068653C">
      <w:pPr>
        <w:jc w:val="center"/>
      </w:pPr>
      <w:r w:rsidRPr="0068653C">
        <w:t>Time:  3 minutes</w:t>
      </w:r>
    </w:p>
    <w:p w14:paraId="27B0CEAF" w14:textId="7AFC4DE9" w:rsidR="0068653C" w:rsidRPr="0068653C" w:rsidRDefault="0068653C" w:rsidP="0068653C">
      <w:pPr>
        <w:jc w:val="center"/>
      </w:pPr>
      <w:r w:rsidRPr="0068653C">
        <w:t>Running time: 65 minutes</w:t>
      </w:r>
    </w:p>
    <w:p w14:paraId="44F5CF0A" w14:textId="77777777" w:rsidR="0068653C" w:rsidRPr="0068653C" w:rsidRDefault="0068653C" w:rsidP="0068653C">
      <w:r w:rsidRPr="0068653C">
        <w:t> </w:t>
      </w:r>
    </w:p>
    <w:p w14:paraId="251486B4" w14:textId="77777777" w:rsidR="0068653C" w:rsidRPr="0068653C" w:rsidRDefault="0068653C" w:rsidP="0068653C">
      <w:r w:rsidRPr="0068653C">
        <w:rPr>
          <w:b/>
          <w:bCs/>
        </w:rPr>
        <w:t>Objective</w:t>
      </w:r>
      <w:r w:rsidRPr="0068653C">
        <w:t>: Determine the appropriate laws to apply to given employment situations.</w:t>
      </w:r>
    </w:p>
    <w:p w14:paraId="1F807997" w14:textId="77777777" w:rsidR="0068653C" w:rsidRPr="0068653C" w:rsidRDefault="0068653C" w:rsidP="0068653C">
      <w:r w:rsidRPr="0068653C">
        <w:rPr>
          <w:b/>
          <w:bCs/>
        </w:rPr>
        <w:t>Description</w:t>
      </w:r>
      <w:r w:rsidRPr="0068653C">
        <w:t>: Show the objectives.  Answer any questions. </w:t>
      </w:r>
    </w:p>
    <w:p w14:paraId="1EC5534D" w14:textId="77777777" w:rsidR="0068653C" w:rsidRPr="0068653C" w:rsidRDefault="0068653C" w:rsidP="0068653C">
      <w:r w:rsidRPr="0068653C">
        <w:rPr>
          <w:b/>
          <w:bCs/>
        </w:rPr>
        <w:t>Instructional Method</w:t>
      </w:r>
      <w:r w:rsidRPr="0068653C">
        <w:t>: Lecture </w:t>
      </w:r>
    </w:p>
    <w:p w14:paraId="1319625A" w14:textId="77777777" w:rsidR="0068653C" w:rsidRPr="0068653C" w:rsidRDefault="0068653C" w:rsidP="0068653C">
      <w:r w:rsidRPr="0068653C">
        <w:t> </w:t>
      </w:r>
    </w:p>
    <w:p w14:paraId="4FDEE512" w14:textId="77777777" w:rsidR="0068653C" w:rsidRPr="0068653C" w:rsidRDefault="0068653C" w:rsidP="0068653C">
      <w:r w:rsidRPr="0068653C">
        <w:rPr>
          <w:b/>
          <w:bCs/>
        </w:rPr>
        <w:t>Script</w:t>
      </w:r>
      <w:r w:rsidRPr="0068653C">
        <w:t>:   </w:t>
      </w:r>
    </w:p>
    <w:p w14:paraId="3506BD3B" w14:textId="77777777" w:rsidR="0068653C" w:rsidRPr="0068653C" w:rsidRDefault="0068653C" w:rsidP="0068653C">
      <w:r w:rsidRPr="0068653C">
        <w:t>What Can Employers Search?</w:t>
      </w:r>
    </w:p>
    <w:p w14:paraId="5E96442B" w14:textId="77777777" w:rsidR="0068653C" w:rsidRPr="0068653C" w:rsidRDefault="0068653C" w:rsidP="0068653C">
      <w:r w:rsidRPr="0068653C">
        <w:t>Employers can reasonably search any property owned by them. This includes offices, cubicles, furniture, computers, phone systems, email systems, etc. However, there may also be an expectation of privacy for the employee because the employer has provided a space that can be secured by the employee without access by anyone else (such as a locker, or even an office).</w:t>
      </w:r>
    </w:p>
    <w:p w14:paraId="45C20741" w14:textId="77777777" w:rsidR="0068653C" w:rsidRPr="0068653C" w:rsidRDefault="0068653C" w:rsidP="0068653C">
      <w:r w:rsidRPr="0068653C">
        <w:br/>
      </w:r>
      <w:r w:rsidRPr="0068653C">
        <w:rPr>
          <w:b/>
          <w:bCs/>
        </w:rPr>
        <w:t>Facilitator Notes:</w:t>
      </w:r>
      <w:r w:rsidRPr="0068653C">
        <w:t> </w:t>
      </w:r>
      <w:r w:rsidRPr="0068653C">
        <w:br/>
        <w:t>In cases of employer searches, the courts typically look at a couple of issues:</w:t>
      </w:r>
    </w:p>
    <w:p w14:paraId="3F9D1617" w14:textId="45A3E4C9" w:rsidR="0068653C" w:rsidRPr="0068653C" w:rsidRDefault="0068653C" w:rsidP="0068653C">
      <w:pPr>
        <w:numPr>
          <w:ilvl w:val="0"/>
          <w:numId w:val="15"/>
        </w:numPr>
      </w:pPr>
      <w:r w:rsidRPr="0068653C">
        <w:t>Is the search justified?</w:t>
      </w:r>
      <w:r>
        <w:t xml:space="preserve"> </w:t>
      </w:r>
      <w:r w:rsidRPr="0068653C">
        <w:t>Does the employer have reasonable (strong) suspicion that is work-related to conduct a search? For example, was an employee caught on security cameras putting money into their uniform pocket while operating a cash register?</w:t>
      </w:r>
      <w:r>
        <w:br/>
      </w:r>
    </w:p>
    <w:p w14:paraId="08654328" w14:textId="3B8CC571" w:rsidR="0068653C" w:rsidRDefault="0068653C" w:rsidP="0068653C">
      <w:pPr>
        <w:numPr>
          <w:ilvl w:val="0"/>
          <w:numId w:val="15"/>
        </w:numPr>
      </w:pPr>
      <w:r w:rsidRPr="0068653C">
        <w:t xml:space="preserve">What is the employee’s expectation of privacy? What is the culture, policy, and practice of the employer </w:t>
      </w:r>
      <w:proofErr w:type="gramStart"/>
      <w:r w:rsidRPr="0068653C">
        <w:t>in regard to</w:t>
      </w:r>
      <w:proofErr w:type="gramEnd"/>
      <w:r w:rsidRPr="0068653C">
        <w:t xml:space="preserve"> privacy? For example, is there a policy in the employee handbook that informs employees that their desks and lockers are subject to random searches?</w:t>
      </w:r>
    </w:p>
    <w:p w14:paraId="227F5266" w14:textId="77777777" w:rsidR="0068653C" w:rsidRPr="0068653C" w:rsidRDefault="0068653C" w:rsidP="0068653C">
      <w:pPr>
        <w:ind w:left="360"/>
      </w:pPr>
    </w:p>
    <w:p w14:paraId="2FCDFDFE" w14:textId="7E00C8C6" w:rsidR="0068653C" w:rsidRDefault="0068653C" w:rsidP="0068653C">
      <w:r w:rsidRPr="0068653C">
        <w:t>An employer may not detain an employee to keep them from leaving the premises until their person and/or personal items are searched. If an employer believes an employee has stolen property in their personal vehicle or bags, they should contact local law enforcement for support.</w:t>
      </w:r>
    </w:p>
    <w:p w14:paraId="7F234CEF" w14:textId="77777777" w:rsidR="0068653C" w:rsidRDefault="0068653C">
      <w:r>
        <w:br w:type="page"/>
      </w:r>
    </w:p>
    <w:p w14:paraId="62CA17D2" w14:textId="0DCB902C" w:rsidR="0068653C" w:rsidRDefault="0068653C" w:rsidP="0068653C">
      <w:pPr>
        <w:jc w:val="center"/>
      </w:pPr>
      <w:r>
        <w:rPr>
          <w:noProof/>
        </w:rPr>
        <w:lastRenderedPageBreak/>
        <w:drawing>
          <wp:inline distT="0" distB="0" distL="0" distR="0" wp14:anchorId="0D49A690" wp14:editId="183D96B6">
            <wp:extent cx="2225930" cy="1253116"/>
            <wp:effectExtent l="0" t="0" r="0" b="44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41" cstate="email">
                      <a:extLst>
                        <a:ext uri="{28A0092B-C50C-407E-A947-70E740481C1C}">
                          <a14:useLocalDpi xmlns:a14="http://schemas.microsoft.com/office/drawing/2010/main"/>
                        </a:ext>
                      </a:extLst>
                    </a:blip>
                    <a:stretch>
                      <a:fillRect/>
                    </a:stretch>
                  </pic:blipFill>
                  <pic:spPr>
                    <a:xfrm>
                      <a:off x="0" y="0"/>
                      <a:ext cx="2270392" cy="1278146"/>
                    </a:xfrm>
                    <a:prstGeom prst="rect">
                      <a:avLst/>
                    </a:prstGeom>
                  </pic:spPr>
                </pic:pic>
              </a:graphicData>
            </a:graphic>
          </wp:inline>
        </w:drawing>
      </w:r>
    </w:p>
    <w:p w14:paraId="5566A979" w14:textId="5E80575B" w:rsidR="0068653C" w:rsidRDefault="0068653C" w:rsidP="0068653C">
      <w:pPr>
        <w:jc w:val="center"/>
      </w:pPr>
    </w:p>
    <w:p w14:paraId="4BC24177" w14:textId="5922143D" w:rsidR="0068653C" w:rsidRPr="0068653C" w:rsidRDefault="0068653C" w:rsidP="0068653C">
      <w:pPr>
        <w:jc w:val="center"/>
      </w:pPr>
      <w:r w:rsidRPr="0068653C">
        <w:t>Time:  10 minutes</w:t>
      </w:r>
    </w:p>
    <w:p w14:paraId="76565967" w14:textId="0B6F4AD8" w:rsidR="0068653C" w:rsidRPr="0068653C" w:rsidRDefault="0068653C" w:rsidP="0068653C">
      <w:pPr>
        <w:jc w:val="center"/>
      </w:pPr>
      <w:r w:rsidRPr="0068653C">
        <w:t>Running time: 75 minutes</w:t>
      </w:r>
    </w:p>
    <w:p w14:paraId="69B0C930" w14:textId="77777777" w:rsidR="0068653C" w:rsidRPr="0068653C" w:rsidRDefault="0068653C" w:rsidP="0068653C">
      <w:r w:rsidRPr="0068653C">
        <w:t> </w:t>
      </w:r>
    </w:p>
    <w:p w14:paraId="3E23318C" w14:textId="77777777" w:rsidR="0068653C" w:rsidRPr="0068653C" w:rsidRDefault="0068653C" w:rsidP="0068653C">
      <w:r w:rsidRPr="0068653C">
        <w:rPr>
          <w:b/>
          <w:bCs/>
        </w:rPr>
        <w:t>Objective</w:t>
      </w:r>
      <w:r w:rsidRPr="0068653C">
        <w:t>: Analyze employee rights concerning workplace privacy, private employee conversations, political and personal off-duty activities, and grooming and dress codes.</w:t>
      </w:r>
    </w:p>
    <w:p w14:paraId="67308C0B" w14:textId="77777777" w:rsidR="0068653C" w:rsidRPr="0068653C" w:rsidRDefault="0068653C" w:rsidP="0068653C">
      <w:r w:rsidRPr="0068653C">
        <w:rPr>
          <w:b/>
          <w:bCs/>
        </w:rPr>
        <w:t>Description</w:t>
      </w:r>
      <w:r w:rsidRPr="0068653C">
        <w:t>: Have students discuss and analyze the areas of employee/employer rights on the slide.</w:t>
      </w:r>
    </w:p>
    <w:p w14:paraId="4C796713" w14:textId="77777777" w:rsidR="0068653C" w:rsidRPr="0068653C" w:rsidRDefault="0068653C" w:rsidP="0068653C">
      <w:r w:rsidRPr="0068653C">
        <w:rPr>
          <w:b/>
          <w:bCs/>
        </w:rPr>
        <w:t>Instructional Method</w:t>
      </w:r>
      <w:r w:rsidRPr="0068653C">
        <w:t>: Lecture - Exercise</w:t>
      </w:r>
    </w:p>
    <w:p w14:paraId="68741F03" w14:textId="77777777" w:rsidR="0068653C" w:rsidRPr="0068653C" w:rsidRDefault="0068653C" w:rsidP="0068653C">
      <w:r w:rsidRPr="0068653C">
        <w:t> </w:t>
      </w:r>
    </w:p>
    <w:p w14:paraId="49D6B17F" w14:textId="77777777" w:rsidR="0068653C" w:rsidRPr="0068653C" w:rsidRDefault="0068653C" w:rsidP="0068653C">
      <w:r w:rsidRPr="0068653C">
        <w:rPr>
          <w:b/>
          <w:bCs/>
        </w:rPr>
        <w:t>Script</w:t>
      </w:r>
      <w:r w:rsidRPr="0068653C">
        <w:t>:   </w:t>
      </w:r>
    </w:p>
    <w:p w14:paraId="4C643532" w14:textId="77777777" w:rsidR="0068653C" w:rsidRPr="0068653C" w:rsidRDefault="0068653C" w:rsidP="0068653C">
      <w:r w:rsidRPr="0068653C">
        <w:t xml:space="preserve">Employers may not prohibit employees from discussing the terms and conditions of their employment with other employees. </w:t>
      </w:r>
    </w:p>
    <w:p w14:paraId="3B5993C2" w14:textId="4796FC69" w:rsidR="0068653C" w:rsidRDefault="0068653C" w:rsidP="0068653C">
      <w:r w:rsidRPr="0068653C">
        <w:t xml:space="preserve">The </w:t>
      </w:r>
      <w:hyperlink r:id="rId42" w:history="1">
        <w:r w:rsidRPr="0068653C">
          <w:rPr>
            <w:rStyle w:val="Hyperlink"/>
          </w:rPr>
          <w:t>National Labor Relations Act</w:t>
        </w:r>
      </w:hyperlink>
      <w:r w:rsidRPr="0068653C">
        <w:t xml:space="preserve"> provides employees with the specific right to discuss matters concerning to wage, hours, working conditions, and more not only with co-workers, but also with others outside of the organization and the employer may not interfere with or retaliate against employees for doing so. The NLRA applies to most private employers.</w:t>
      </w:r>
    </w:p>
    <w:p w14:paraId="065E2DFA" w14:textId="77777777" w:rsidR="0068653C" w:rsidRPr="0068653C" w:rsidRDefault="0068653C" w:rsidP="0068653C"/>
    <w:p w14:paraId="76865616" w14:textId="77777777" w:rsidR="0068653C" w:rsidRPr="0068653C" w:rsidRDefault="0068653C" w:rsidP="0068653C">
      <w:r w:rsidRPr="0068653C">
        <w:rPr>
          <w:b/>
          <w:bCs/>
        </w:rPr>
        <w:t>Exercise</w:t>
      </w:r>
      <w:r w:rsidRPr="0068653C">
        <w:t xml:space="preserve">: employee/employer rights </w:t>
      </w:r>
    </w:p>
    <w:p w14:paraId="1AA17751" w14:textId="77777777" w:rsidR="0068653C" w:rsidRPr="0068653C" w:rsidRDefault="0068653C" w:rsidP="0068653C">
      <w:pPr>
        <w:numPr>
          <w:ilvl w:val="0"/>
          <w:numId w:val="16"/>
        </w:numPr>
      </w:pPr>
      <w:r w:rsidRPr="0068653C">
        <w:t>Break students into groups of 3-5</w:t>
      </w:r>
    </w:p>
    <w:p w14:paraId="3F6B1280" w14:textId="77777777" w:rsidR="0068653C" w:rsidRPr="0068653C" w:rsidRDefault="0068653C" w:rsidP="0068653C">
      <w:pPr>
        <w:numPr>
          <w:ilvl w:val="0"/>
          <w:numId w:val="16"/>
        </w:numPr>
      </w:pPr>
      <w:r w:rsidRPr="0068653C">
        <w:t>Have each group discuss and analyze employee rights using the subjects on the slide.</w:t>
      </w:r>
    </w:p>
    <w:p w14:paraId="09B19B8F" w14:textId="07DA763E" w:rsidR="0068653C" w:rsidRPr="0068653C" w:rsidRDefault="0068653C" w:rsidP="0068653C">
      <w:pPr>
        <w:numPr>
          <w:ilvl w:val="0"/>
          <w:numId w:val="16"/>
        </w:numPr>
      </w:pPr>
      <w:r w:rsidRPr="0068653C">
        <w:t>Have each group choose a spokesperson to summarize the group’s discussion.</w:t>
      </w:r>
      <w:r>
        <w:br/>
      </w:r>
    </w:p>
    <w:p w14:paraId="7DA9755E" w14:textId="77777777" w:rsidR="0068653C" w:rsidRPr="0068653C" w:rsidRDefault="0068653C" w:rsidP="0068653C">
      <w:r w:rsidRPr="0068653C">
        <w:rPr>
          <w:b/>
          <w:bCs/>
        </w:rPr>
        <w:t>Facilitator Notes:</w:t>
      </w:r>
      <w:r w:rsidRPr="0068653C">
        <w:t> </w:t>
      </w:r>
    </w:p>
    <w:p w14:paraId="69088EBB" w14:textId="77777777" w:rsidR="0068653C" w:rsidRPr="0068653C" w:rsidRDefault="0068653C" w:rsidP="0068653C">
      <w:r w:rsidRPr="0068653C">
        <w:t>Grooming and Dress Codes</w:t>
      </w:r>
    </w:p>
    <w:p w14:paraId="0858983E" w14:textId="77777777" w:rsidR="0068653C" w:rsidRPr="0068653C" w:rsidRDefault="0068653C" w:rsidP="0068653C">
      <w:r w:rsidRPr="0068653C">
        <w:t>Employers are free to set grooming and dress code standards at their organization, so long as those policies do not create disparate treatment or disparate impact against any protected employee.</w:t>
      </w:r>
    </w:p>
    <w:p w14:paraId="49D5431D" w14:textId="77777777" w:rsidR="0068653C" w:rsidRPr="0068653C" w:rsidRDefault="0068653C" w:rsidP="0068653C">
      <w:r w:rsidRPr="0068653C">
        <w:br/>
        <w:t>If an employee’s religion, national origin, race, sex, disability, pregnancy, or other protected category indicates a need for an accommodation to the employer’s dress codes and grooming standards, the employer must make an accommodation.</w:t>
      </w:r>
    </w:p>
    <w:p w14:paraId="157C790B" w14:textId="77777777" w:rsidR="0068653C" w:rsidRPr="0068653C" w:rsidRDefault="0068653C" w:rsidP="0068653C">
      <w:r w:rsidRPr="0068653C">
        <w:br/>
        <w:t xml:space="preserve">For example, you might recall the 2015 Supreme Court Case </w:t>
      </w:r>
      <w:hyperlink r:id="rId43" w:history="1">
        <w:r w:rsidRPr="0068653C">
          <w:rPr>
            <w:rStyle w:val="Hyperlink"/>
            <w:i/>
            <w:iCs/>
          </w:rPr>
          <w:t>EEOC v. Abercrombie &amp; Fitch</w:t>
        </w:r>
      </w:hyperlink>
      <w:r w:rsidRPr="0068653C">
        <w:t>. In this case, the employer refused to hire a Muslim applicant because of her religious practice of wearing a hijab. The company felt that the hijab didn’t fit with the “look” of their organization and so denied her employment.</w:t>
      </w:r>
    </w:p>
    <w:p w14:paraId="633C55BD" w14:textId="77777777" w:rsidR="0068653C" w:rsidRPr="0068653C" w:rsidRDefault="0068653C" w:rsidP="0068653C">
      <w:r w:rsidRPr="0068653C">
        <w:br/>
        <w:t xml:space="preserve">According to </w:t>
      </w:r>
      <w:hyperlink r:id="rId44" w:history="1">
        <w:r w:rsidRPr="0068653C">
          <w:rPr>
            <w:rStyle w:val="Hyperlink"/>
          </w:rPr>
          <w:t>EEOC.gov</w:t>
        </w:r>
      </w:hyperlink>
      <w:r w:rsidRPr="0068653C">
        <w:t>:</w:t>
      </w:r>
    </w:p>
    <w:p w14:paraId="1CB21D16" w14:textId="77777777" w:rsidR="0068653C" w:rsidRPr="0068653C" w:rsidRDefault="0068653C" w:rsidP="0068653C">
      <w:r w:rsidRPr="0068653C">
        <w:br/>
        <w:t xml:space="preserve">In its June 1, </w:t>
      </w:r>
      <w:proofErr w:type="gramStart"/>
      <w:r w:rsidRPr="0068653C">
        <w:t>2015</w:t>
      </w:r>
      <w:proofErr w:type="gramEnd"/>
      <w:r w:rsidRPr="0068653C">
        <w:t xml:space="preserve"> decision, the Supreme Court held that an employer may not refuse to hire an applicant if the employer was motivated by avoiding the need to accommodate a religious practice. Such behavior violates the prohibition on religious discrimination contained in Title VII of the Civil Rights Act of 1964.</w:t>
      </w:r>
    </w:p>
    <w:p w14:paraId="34E10C79" w14:textId="77777777" w:rsidR="0068653C" w:rsidRDefault="0068653C" w:rsidP="0068653C">
      <w:pPr>
        <w:rPr>
          <w:i/>
          <w:iCs/>
        </w:rPr>
      </w:pPr>
    </w:p>
    <w:p w14:paraId="2B853292" w14:textId="77777777" w:rsidR="0068653C" w:rsidRDefault="0068653C" w:rsidP="0068653C">
      <w:pPr>
        <w:rPr>
          <w:i/>
          <w:iCs/>
        </w:rPr>
      </w:pPr>
    </w:p>
    <w:p w14:paraId="78129E45" w14:textId="38A84C55" w:rsidR="0068653C" w:rsidRPr="0068653C" w:rsidRDefault="0068653C" w:rsidP="0068653C">
      <w:r w:rsidRPr="0068653C">
        <w:rPr>
          <w:i/>
          <w:iCs/>
        </w:rPr>
        <w:lastRenderedPageBreak/>
        <w:t>Natural hair</w:t>
      </w:r>
    </w:p>
    <w:p w14:paraId="7D4EAFA1" w14:textId="77777777" w:rsidR="0068653C" w:rsidRPr="0068653C" w:rsidRDefault="0068653C" w:rsidP="0068653C">
      <w:r w:rsidRPr="0068653C">
        <w:t xml:space="preserve">One area of potential discrimination centers on the topic of hairstyles, particularly those associated with African Americans and other minorities such as corn rows, braids, twists, </w:t>
      </w:r>
      <w:proofErr w:type="spellStart"/>
      <w:r w:rsidRPr="0068653C">
        <w:t>locs</w:t>
      </w:r>
      <w:proofErr w:type="spellEnd"/>
      <w:r w:rsidRPr="0068653C">
        <w:t>, textured hair, and afros. Historically, these types of hairstyles have been banned by employers under their grooming policies, creating a disparate impact situation for those employees who have these types of hairstyles.</w:t>
      </w:r>
    </w:p>
    <w:p w14:paraId="4EB4A95A" w14:textId="77777777" w:rsidR="0068653C" w:rsidRPr="0068653C" w:rsidRDefault="0068653C" w:rsidP="0068653C">
      <w:r w:rsidRPr="0068653C">
        <w:br/>
        <w:t xml:space="preserve">Seventeen states and Washington, DC have passed CROWN act laws. </w:t>
      </w:r>
      <w:hyperlink r:id="rId45" w:history="1">
        <w:r w:rsidRPr="0068653C">
          <w:rPr>
            <w:rStyle w:val="Hyperlink"/>
          </w:rPr>
          <w:t xml:space="preserve">CROWN stands for “Creating a Respectful and Open World for Natural Hair.” </w:t>
        </w:r>
      </w:hyperlink>
      <w:r w:rsidRPr="0068653C">
        <w:t>These laws protect the rights of minorities to wear their hair in styles suited to their race and culture regardless of employer policies.</w:t>
      </w:r>
    </w:p>
    <w:p w14:paraId="03D1B0E6" w14:textId="77777777" w:rsidR="0068653C" w:rsidRPr="0068653C" w:rsidRDefault="0068653C" w:rsidP="0068653C">
      <w:r w:rsidRPr="0068653C">
        <w:t>Union Organization</w:t>
      </w:r>
    </w:p>
    <w:p w14:paraId="1E7C1ACF" w14:textId="2FF1CEC7" w:rsidR="0068653C" w:rsidRDefault="0068653C" w:rsidP="0068653C">
      <w:r w:rsidRPr="0068653C">
        <w:t>We will discuss union organization more thoroughly in Module 12, but it bears mentioning that employers may not prohibit workplace conversations about unionizing activities. Employees may not shirk their work to discuss unionization, but they cannot be prohibited from discussing unionization.</w:t>
      </w:r>
    </w:p>
    <w:p w14:paraId="6A96638F" w14:textId="77777777" w:rsidR="0068653C" w:rsidRPr="0068653C" w:rsidRDefault="0068653C" w:rsidP="0068653C"/>
    <w:p w14:paraId="1A1D33F8" w14:textId="77777777" w:rsidR="0068653C" w:rsidRPr="0068653C" w:rsidRDefault="0068653C" w:rsidP="0068653C">
      <w:r w:rsidRPr="0068653C">
        <w:t>Off-Duty Activities</w:t>
      </w:r>
    </w:p>
    <w:p w14:paraId="6D5F707B" w14:textId="77777777" w:rsidR="0068653C" w:rsidRPr="0068653C" w:rsidRDefault="0068653C" w:rsidP="0068653C">
      <w:r w:rsidRPr="0068653C">
        <w:t xml:space="preserve">While employees would like to think they can act however they like when not at work, employers do have the right to set some expectations for the </w:t>
      </w:r>
      <w:proofErr w:type="gramStart"/>
      <w:r w:rsidRPr="0068653C">
        <w:t>off-duty</w:t>
      </w:r>
      <w:proofErr w:type="gramEnd"/>
      <w:r w:rsidRPr="0068653C">
        <w:t xml:space="preserve"> conduct of their employees when that conduct could result in a negative impact to the employer. To do this, employers sometime use a morals clause in an employment contract that specifies </w:t>
      </w:r>
      <w:proofErr w:type="gramStart"/>
      <w:r w:rsidRPr="0068653C">
        <w:t>particular behaviors</w:t>
      </w:r>
      <w:proofErr w:type="gramEnd"/>
      <w:r w:rsidRPr="0068653C">
        <w:t xml:space="preserve"> that the employee will avoid while employed at the company.</w:t>
      </w:r>
    </w:p>
    <w:p w14:paraId="016B1227" w14:textId="267658CA" w:rsidR="0068653C" w:rsidRDefault="0068653C" w:rsidP="0068653C">
      <w:r w:rsidRPr="0068653C">
        <w:br/>
        <w:t>Additionally, many employers include policy statements in employee handbooks concerning off-duty conduct of employees, especially in positions where public policy or perception can impact the business overall. For example, off-duty use of illegal drugs could impact the safety of the employee and others while at work; a high school teacher caught drinking with underage students is inappropriate and illegal, and a police officer Photoshopping images of coworkers onto pornographic images and sharing them online is an invasion of privacy and in violation of an oath to protect the public.</w:t>
      </w:r>
    </w:p>
    <w:p w14:paraId="2539102E" w14:textId="77777777" w:rsidR="0068653C" w:rsidRPr="0068653C" w:rsidRDefault="0068653C" w:rsidP="0068653C"/>
    <w:p w14:paraId="03A41233" w14:textId="77777777" w:rsidR="0068653C" w:rsidRPr="0068653C" w:rsidRDefault="0068653C" w:rsidP="0068653C">
      <w:r w:rsidRPr="0068653C">
        <w:rPr>
          <w:i/>
          <w:iCs/>
        </w:rPr>
        <w:t xml:space="preserve">Political Expressions, Activities, and </w:t>
      </w:r>
      <w:proofErr w:type="gramStart"/>
      <w:r w:rsidRPr="0068653C">
        <w:rPr>
          <w:i/>
          <w:iCs/>
        </w:rPr>
        <w:t>Social Media</w:t>
      </w:r>
      <w:proofErr w:type="gramEnd"/>
    </w:p>
    <w:p w14:paraId="485AF290" w14:textId="77777777" w:rsidR="0068653C" w:rsidRPr="0068653C" w:rsidRDefault="0068653C" w:rsidP="0068653C">
      <w:r w:rsidRPr="0068653C">
        <w:t xml:space="preserve">What if your employee is involved in controversial off-duty activities such as a KKK rally? Employees are entitled to free speech, right? Yes. Employees are entitled to free speech outside the workplace. However, employers are also free to terminate employees under the “employment at-will” doctrine. You might recall an even in </w:t>
      </w:r>
      <w:hyperlink r:id="rId46" w:history="1">
        <w:r w:rsidRPr="0068653C">
          <w:rPr>
            <w:rStyle w:val="Hyperlink"/>
          </w:rPr>
          <w:t xml:space="preserve">August of 2017 when a driver plowed his car into a group of </w:t>
        </w:r>
        <w:proofErr w:type="spellStart"/>
        <w:r w:rsidRPr="0068653C">
          <w:rPr>
            <w:rStyle w:val="Hyperlink"/>
          </w:rPr>
          <w:t>counterprotestors</w:t>
        </w:r>
        <w:proofErr w:type="spellEnd"/>
        <w:r w:rsidRPr="0068653C">
          <w:rPr>
            <w:rStyle w:val="Hyperlink"/>
          </w:rPr>
          <w:t xml:space="preserve"> at a white nationalist and KKK rally in Charlottesville, Virginia.</w:t>
        </w:r>
      </w:hyperlink>
    </w:p>
    <w:p w14:paraId="641860F3" w14:textId="77777777" w:rsidR="0068653C" w:rsidRPr="0068653C" w:rsidRDefault="0068653C" w:rsidP="0068653C">
      <w:r w:rsidRPr="0068653C">
        <w:br/>
        <w:t xml:space="preserve">Another white nationalist, </w:t>
      </w:r>
      <w:hyperlink r:id="rId47" w:history="1">
        <w:r w:rsidRPr="0068653C">
          <w:rPr>
            <w:rStyle w:val="Hyperlink"/>
          </w:rPr>
          <w:t>Cole White</w:t>
        </w:r>
      </w:hyperlink>
      <w:r w:rsidRPr="0068653C">
        <w:t>, who was attending the rally was photographed and the photos were published on Twitter as part of a campaign to identify racists through crowdsourcing. The man was employed at a hot dog shop in Berkeley, California and after multiple complaints and calls on the business owners to terminate the employee, he resigned. While the company did not terminate the employee for his political expressions, there is nothing to restrict them from doing so.</w:t>
      </w:r>
    </w:p>
    <w:p w14:paraId="164C34AE" w14:textId="192E838A" w:rsidR="0068653C" w:rsidRDefault="0068653C" w:rsidP="0068653C">
      <w:r w:rsidRPr="0068653C">
        <w:br/>
        <w:t xml:space="preserve">Can an employee complain about an employer on social media? Yes. As stated previously, the NLRA protects employee discussions about the terms of employment including hours, wages, shifts, supervisors, and working conditions. However, employers do have the right to terminate if employees are posting information that is untrue and causes harm to come to the company. Employees can be terminated for posting derogatory information about customers, clients, and vendors, as well as posts that are homophobic, anti-religious, sexist, or racist against other employees or the </w:t>
      </w:r>
      <w:proofErr w:type="gramStart"/>
      <w:r w:rsidRPr="0068653C">
        <w:t>organization as a whole</w:t>
      </w:r>
      <w:proofErr w:type="gramEnd"/>
      <w:r w:rsidRPr="0068653C">
        <w:t>.</w:t>
      </w:r>
    </w:p>
    <w:p w14:paraId="2878FBE8" w14:textId="4464C4A7" w:rsidR="0068653C" w:rsidRDefault="0068653C" w:rsidP="0068653C"/>
    <w:p w14:paraId="68D91E8C" w14:textId="6C75BF91" w:rsidR="0068653C" w:rsidRDefault="0068653C" w:rsidP="0068653C"/>
    <w:p w14:paraId="7C430E4A" w14:textId="77777777" w:rsidR="0068653C" w:rsidRPr="0068653C" w:rsidRDefault="0068653C" w:rsidP="0068653C"/>
    <w:p w14:paraId="048DA7FE" w14:textId="77777777" w:rsidR="0068653C" w:rsidRPr="0068653C" w:rsidRDefault="0068653C" w:rsidP="0068653C">
      <w:r w:rsidRPr="0068653C">
        <w:rPr>
          <w:i/>
          <w:iCs/>
        </w:rPr>
        <w:lastRenderedPageBreak/>
        <w:t>Romantic Relationships between Coworkers</w:t>
      </w:r>
    </w:p>
    <w:p w14:paraId="49727844" w14:textId="1F8FB895" w:rsidR="0068653C" w:rsidRDefault="0068653C" w:rsidP="0068653C">
      <w:r w:rsidRPr="0068653C">
        <w:t>Employers frequently have policies that regulate romantic relationships between coworkers, but the reality is that it is practically impossible to regulate relationships. However, an employer does have the right to terminate employees who violate this code of conduct, particularly if it interferes in the workplace. If an employer does discipline employees for romantic relationships in the workplace, it must do so fairly and equitably to all parties involved and employees.</w:t>
      </w:r>
    </w:p>
    <w:p w14:paraId="67A8F7BB" w14:textId="77777777" w:rsidR="0068653C" w:rsidRDefault="0068653C">
      <w:r>
        <w:br w:type="page"/>
      </w:r>
    </w:p>
    <w:p w14:paraId="0A41F63A" w14:textId="363B5821" w:rsidR="0068653C" w:rsidRDefault="0068653C" w:rsidP="0068653C">
      <w:pPr>
        <w:jc w:val="center"/>
      </w:pPr>
      <w:r>
        <w:rPr>
          <w:noProof/>
        </w:rPr>
        <w:lastRenderedPageBreak/>
        <w:drawing>
          <wp:inline distT="0" distB="0" distL="0" distR="0" wp14:anchorId="01E892EC" wp14:editId="307C93B5">
            <wp:extent cx="2172191" cy="1222863"/>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48" cstate="email">
                      <a:extLst>
                        <a:ext uri="{28A0092B-C50C-407E-A947-70E740481C1C}">
                          <a14:useLocalDpi xmlns:a14="http://schemas.microsoft.com/office/drawing/2010/main"/>
                        </a:ext>
                      </a:extLst>
                    </a:blip>
                    <a:stretch>
                      <a:fillRect/>
                    </a:stretch>
                  </pic:blipFill>
                  <pic:spPr>
                    <a:xfrm>
                      <a:off x="0" y="0"/>
                      <a:ext cx="2211078" cy="1244755"/>
                    </a:xfrm>
                    <a:prstGeom prst="rect">
                      <a:avLst/>
                    </a:prstGeom>
                  </pic:spPr>
                </pic:pic>
              </a:graphicData>
            </a:graphic>
          </wp:inline>
        </w:drawing>
      </w:r>
    </w:p>
    <w:p w14:paraId="1DB0A782" w14:textId="1D16DE93" w:rsidR="0068653C" w:rsidRDefault="0068653C" w:rsidP="0068653C">
      <w:pPr>
        <w:jc w:val="center"/>
      </w:pPr>
    </w:p>
    <w:p w14:paraId="1D30D626" w14:textId="5889AD6E" w:rsidR="00395FEF" w:rsidRPr="00395FEF" w:rsidRDefault="00395FEF" w:rsidP="00395FEF">
      <w:pPr>
        <w:jc w:val="center"/>
      </w:pPr>
      <w:r w:rsidRPr="00395FEF">
        <w:t>Time: 5 minutes</w:t>
      </w:r>
    </w:p>
    <w:p w14:paraId="759424C7" w14:textId="34CF3D69" w:rsidR="00395FEF" w:rsidRPr="00395FEF" w:rsidRDefault="00395FEF" w:rsidP="00395FEF">
      <w:pPr>
        <w:jc w:val="center"/>
      </w:pPr>
      <w:r w:rsidRPr="00395FEF">
        <w:t>Running time:  80 minutes</w:t>
      </w:r>
    </w:p>
    <w:p w14:paraId="4F53D03E" w14:textId="77777777" w:rsidR="00395FEF" w:rsidRPr="00395FEF" w:rsidRDefault="00395FEF" w:rsidP="00395FEF">
      <w:r w:rsidRPr="00395FEF">
        <w:t> </w:t>
      </w:r>
    </w:p>
    <w:p w14:paraId="5D68AE5E" w14:textId="77777777" w:rsidR="00395FEF" w:rsidRPr="00395FEF" w:rsidRDefault="00395FEF" w:rsidP="00395FEF">
      <w:r w:rsidRPr="00395FEF">
        <w:rPr>
          <w:b/>
          <w:bCs/>
        </w:rPr>
        <w:t>Objective</w:t>
      </w:r>
      <w:r w:rsidRPr="00395FEF">
        <w:t>: Determine the appropriate laws to apply to given employment situations.</w:t>
      </w:r>
    </w:p>
    <w:p w14:paraId="13F62FCE" w14:textId="77777777" w:rsidR="00395FEF" w:rsidRPr="00395FEF" w:rsidRDefault="00395FEF" w:rsidP="00395FEF">
      <w:r w:rsidRPr="00395FEF">
        <w:rPr>
          <w:b/>
          <w:bCs/>
        </w:rPr>
        <w:t>Description</w:t>
      </w:r>
      <w:r w:rsidRPr="00395FEF">
        <w:t>: Students will review the material by answering the questions on the slide.</w:t>
      </w:r>
    </w:p>
    <w:p w14:paraId="6694BBA3" w14:textId="77777777" w:rsidR="00395FEF" w:rsidRPr="00395FEF" w:rsidRDefault="00395FEF" w:rsidP="00395FEF">
      <w:r w:rsidRPr="00395FEF">
        <w:rPr>
          <w:b/>
          <w:bCs/>
        </w:rPr>
        <w:t>Instructional Method</w:t>
      </w:r>
      <w:r w:rsidRPr="00395FEF">
        <w:t>: Pair and share discussions, exercises, homework</w:t>
      </w:r>
    </w:p>
    <w:p w14:paraId="72EF5931" w14:textId="0D73C6EE" w:rsidR="00395FEF" w:rsidRDefault="00395FEF" w:rsidP="00395FEF">
      <w:r w:rsidRPr="00395FEF">
        <w:br/>
      </w:r>
      <w:r w:rsidRPr="00395FEF">
        <w:rPr>
          <w:b/>
          <w:bCs/>
        </w:rPr>
        <w:t xml:space="preserve">Script: </w:t>
      </w:r>
      <w:r w:rsidRPr="00395FEF">
        <w:t>Let’s discuss different employment laws.</w:t>
      </w:r>
    </w:p>
    <w:p w14:paraId="2DA34D83" w14:textId="77777777" w:rsidR="00395FEF" w:rsidRPr="00395FEF" w:rsidRDefault="00395FEF" w:rsidP="00395FEF"/>
    <w:p w14:paraId="633DAC1A" w14:textId="77777777" w:rsidR="00395FEF" w:rsidRPr="00395FEF" w:rsidRDefault="00395FEF" w:rsidP="00395FEF">
      <w:r w:rsidRPr="00395FEF">
        <w:rPr>
          <w:b/>
          <w:bCs/>
        </w:rPr>
        <w:t>Exercise</w:t>
      </w:r>
      <w:r w:rsidRPr="00395FEF">
        <w:t xml:space="preserve">:  </w:t>
      </w:r>
    </w:p>
    <w:p w14:paraId="500052A9" w14:textId="77777777" w:rsidR="00395FEF" w:rsidRPr="00395FEF" w:rsidRDefault="00395FEF" w:rsidP="00395FEF">
      <w:pPr>
        <w:numPr>
          <w:ilvl w:val="0"/>
          <w:numId w:val="17"/>
        </w:numPr>
      </w:pPr>
      <w:r w:rsidRPr="00395FEF">
        <w:t>Pair students</w:t>
      </w:r>
    </w:p>
    <w:p w14:paraId="377008D8" w14:textId="77777777" w:rsidR="00395FEF" w:rsidRPr="00395FEF" w:rsidRDefault="00395FEF" w:rsidP="00395FEF">
      <w:pPr>
        <w:numPr>
          <w:ilvl w:val="0"/>
          <w:numId w:val="17"/>
        </w:numPr>
      </w:pPr>
      <w:r w:rsidRPr="00395FEF">
        <w:t xml:space="preserve">Have students discuss and answer the questions on the slide.  </w:t>
      </w:r>
    </w:p>
    <w:p w14:paraId="60100C13" w14:textId="6CE16524" w:rsidR="00395FEF" w:rsidRDefault="00395FEF" w:rsidP="00395FEF">
      <w:pPr>
        <w:numPr>
          <w:ilvl w:val="0"/>
          <w:numId w:val="17"/>
        </w:numPr>
      </w:pPr>
      <w:r w:rsidRPr="00395FEF">
        <w:t>Have students share their answers.</w:t>
      </w:r>
    </w:p>
    <w:p w14:paraId="1DF20C05" w14:textId="77777777" w:rsidR="00395FEF" w:rsidRPr="00395FEF" w:rsidRDefault="00395FEF" w:rsidP="00395FEF">
      <w:pPr>
        <w:numPr>
          <w:ilvl w:val="0"/>
          <w:numId w:val="17"/>
        </w:numPr>
      </w:pPr>
    </w:p>
    <w:p w14:paraId="62AC2B4A" w14:textId="77777777" w:rsidR="00395FEF" w:rsidRPr="00395FEF" w:rsidRDefault="00395FEF" w:rsidP="00395FEF">
      <w:r w:rsidRPr="00395FEF">
        <w:rPr>
          <w:b/>
          <w:bCs/>
        </w:rPr>
        <w:t>Individual Exercise:</w:t>
      </w:r>
    </w:p>
    <w:p w14:paraId="02058F6D" w14:textId="77777777" w:rsidR="00395FEF" w:rsidRPr="00395FEF" w:rsidRDefault="00395FEF" w:rsidP="00395FEF">
      <w:pPr>
        <w:numPr>
          <w:ilvl w:val="0"/>
          <w:numId w:val="18"/>
        </w:numPr>
      </w:pPr>
      <w:r w:rsidRPr="00395FEF">
        <w:t>Have each student write a one-page answer to question #2</w:t>
      </w:r>
    </w:p>
    <w:p w14:paraId="2A5BFE66" w14:textId="3DC2343E" w:rsidR="00395FEF" w:rsidRPr="00395FEF" w:rsidRDefault="00395FEF" w:rsidP="00395FEF">
      <w:pPr>
        <w:numPr>
          <w:ilvl w:val="0"/>
          <w:numId w:val="18"/>
        </w:numPr>
      </w:pPr>
      <w:r w:rsidRPr="00395FEF">
        <w:t>Have students get into groups of 3-5 and discuss their answers</w:t>
      </w:r>
    </w:p>
    <w:p w14:paraId="263B5292" w14:textId="5E5B073D" w:rsidR="00395FEF" w:rsidRPr="00395FEF" w:rsidRDefault="00395FEF" w:rsidP="00395FEF">
      <w:pPr>
        <w:numPr>
          <w:ilvl w:val="0"/>
          <w:numId w:val="18"/>
        </w:numPr>
      </w:pPr>
      <w:r w:rsidRPr="00395FEF">
        <w:t>Have students share with the entire class (optional)</w:t>
      </w:r>
      <w:r>
        <w:br/>
      </w:r>
    </w:p>
    <w:p w14:paraId="4CDB6868" w14:textId="77777777" w:rsidR="00395FEF" w:rsidRPr="00395FEF" w:rsidRDefault="00395FEF" w:rsidP="00395FEF">
      <w:r w:rsidRPr="00395FEF">
        <w:rPr>
          <w:b/>
          <w:bCs/>
        </w:rPr>
        <w:t>Discussion Prompts</w:t>
      </w:r>
    </w:p>
    <w:p w14:paraId="18412E8F" w14:textId="77777777" w:rsidR="00395FEF" w:rsidRPr="00395FEF" w:rsidRDefault="00395FEF" w:rsidP="00395FEF">
      <w:pPr>
        <w:numPr>
          <w:ilvl w:val="0"/>
          <w:numId w:val="19"/>
        </w:numPr>
      </w:pPr>
      <w:r w:rsidRPr="00395FEF">
        <w:t>Should employers be able to monitor employee social media accounts and require passwords to be provided? Why or why not? Are there some jobs that should require full disclosure?</w:t>
      </w:r>
    </w:p>
    <w:p w14:paraId="17A3D016" w14:textId="65318B65" w:rsidR="00395FEF" w:rsidRPr="00395FEF" w:rsidRDefault="00395FEF" w:rsidP="00395FEF">
      <w:pPr>
        <w:numPr>
          <w:ilvl w:val="0"/>
          <w:numId w:val="19"/>
        </w:numPr>
      </w:pPr>
      <w:r w:rsidRPr="00395FEF">
        <w:t>How do you feel about computer monitoring in the workplace? Should employers use tracking software to ensure employees stay on task or is that an invasion of privacy?</w:t>
      </w:r>
      <w:r>
        <w:br/>
      </w:r>
    </w:p>
    <w:p w14:paraId="02728EF3" w14:textId="77777777" w:rsidR="00395FEF" w:rsidRPr="00395FEF" w:rsidRDefault="00395FEF" w:rsidP="00395FEF">
      <w:r w:rsidRPr="00395FEF">
        <w:rPr>
          <w:b/>
          <w:bCs/>
        </w:rPr>
        <w:t>Case Law in the Spotlight</w:t>
      </w:r>
    </w:p>
    <w:p w14:paraId="7FE2A12B" w14:textId="77777777" w:rsidR="00395FEF" w:rsidRPr="00395FEF" w:rsidRDefault="00395FEF" w:rsidP="00395FEF">
      <w:pPr>
        <w:numPr>
          <w:ilvl w:val="0"/>
          <w:numId w:val="20"/>
        </w:numPr>
      </w:pPr>
      <w:r w:rsidRPr="00395FEF">
        <w:rPr>
          <w:i/>
          <w:iCs/>
        </w:rPr>
        <w:t>EEOC v. Aviation Port Services, Inc</w:t>
      </w:r>
      <w:r w:rsidRPr="00395FEF">
        <w:t>., Civil Action No. 1:18-cv-10909</w:t>
      </w:r>
    </w:p>
    <w:p w14:paraId="344DE4DC" w14:textId="77777777" w:rsidR="00395FEF" w:rsidRPr="00395FEF" w:rsidRDefault="00395FEF" w:rsidP="00395FEF">
      <w:pPr>
        <w:numPr>
          <w:ilvl w:val="0"/>
          <w:numId w:val="20"/>
        </w:numPr>
      </w:pPr>
      <w:r w:rsidRPr="00395FEF">
        <w:t xml:space="preserve">Ontario v. </w:t>
      </w:r>
      <w:proofErr w:type="spellStart"/>
      <w:r w:rsidRPr="00395FEF">
        <w:t>Quon</w:t>
      </w:r>
      <w:proofErr w:type="spellEnd"/>
      <w:r w:rsidRPr="00395FEF">
        <w:t>, 560 U.S. 746 (2010)</w:t>
      </w:r>
    </w:p>
    <w:p w14:paraId="2B51AE9B" w14:textId="38BD9289" w:rsidR="00395FEF" w:rsidRPr="00395FEF" w:rsidRDefault="00395FEF" w:rsidP="00395FEF">
      <w:pPr>
        <w:numPr>
          <w:ilvl w:val="0"/>
          <w:numId w:val="20"/>
        </w:numPr>
      </w:pPr>
      <w:proofErr w:type="spellStart"/>
      <w:r w:rsidRPr="00395FEF">
        <w:t>Frankhouser</w:t>
      </w:r>
      <w:proofErr w:type="spellEnd"/>
      <w:r w:rsidRPr="00395FEF">
        <w:t xml:space="preserve"> v. Clearfield County Career and Technology Center, Franklin Walk, Todd Jefferies, Gregory </w:t>
      </w:r>
      <w:proofErr w:type="spellStart"/>
      <w:r w:rsidRPr="00395FEF">
        <w:t>Paladina</w:t>
      </w:r>
      <w:proofErr w:type="spellEnd"/>
      <w:r w:rsidRPr="00395FEF">
        <w:t>, and Doug McClelland (Case No. 3;18-cv-180)</w:t>
      </w:r>
      <w:r>
        <w:br/>
      </w:r>
    </w:p>
    <w:p w14:paraId="77A42C40" w14:textId="77777777" w:rsidR="00395FEF" w:rsidRPr="00395FEF" w:rsidRDefault="00395FEF" w:rsidP="00395FEF">
      <w:r w:rsidRPr="00395FEF">
        <w:rPr>
          <w:b/>
          <w:bCs/>
        </w:rPr>
        <w:t>State Employment Law Focus</w:t>
      </w:r>
    </w:p>
    <w:p w14:paraId="70427913" w14:textId="5BAB5A60" w:rsidR="00395FEF" w:rsidRPr="00395FEF" w:rsidRDefault="00395FEF" w:rsidP="00395FEF">
      <w:pPr>
        <w:numPr>
          <w:ilvl w:val="0"/>
          <w:numId w:val="21"/>
        </w:numPr>
      </w:pPr>
      <w:r w:rsidRPr="00395FEF">
        <w:t xml:space="preserve">Does your state have laws that protect employee privacy? Check out this </w:t>
      </w:r>
      <w:hyperlink r:id="rId49" w:history="1">
        <w:r w:rsidRPr="00395FEF">
          <w:rPr>
            <w:rStyle w:val="Hyperlink"/>
          </w:rPr>
          <w:t>link</w:t>
        </w:r>
      </w:hyperlink>
      <w:r w:rsidRPr="00395FEF">
        <w:t xml:space="preserve"> and conduct further research to determine what laws, if any, apply to you!</w:t>
      </w:r>
      <w:r>
        <w:br/>
      </w:r>
    </w:p>
    <w:p w14:paraId="412BC869" w14:textId="77777777" w:rsidR="00395FEF" w:rsidRPr="00395FEF" w:rsidRDefault="00395FEF" w:rsidP="00395FEF">
      <w:r w:rsidRPr="00395FEF">
        <w:rPr>
          <w:b/>
          <w:bCs/>
        </w:rPr>
        <w:t>HR Skills Exercise</w:t>
      </w:r>
    </w:p>
    <w:p w14:paraId="47B43D62" w14:textId="77777777" w:rsidR="00395FEF" w:rsidRPr="00395FEF" w:rsidRDefault="00395FEF" w:rsidP="00395FEF">
      <w:pPr>
        <w:numPr>
          <w:ilvl w:val="0"/>
          <w:numId w:val="22"/>
        </w:numPr>
      </w:pPr>
      <w:r w:rsidRPr="00395FEF">
        <w:t>Research and develop a personnel policy suitable for inclusion in an employee handbook for the following:</w:t>
      </w:r>
    </w:p>
    <w:p w14:paraId="68A3BF40" w14:textId="77777777" w:rsidR="00395FEF" w:rsidRPr="00395FEF" w:rsidRDefault="00395FEF" w:rsidP="00395FEF">
      <w:pPr>
        <w:numPr>
          <w:ilvl w:val="0"/>
          <w:numId w:val="23"/>
        </w:numPr>
      </w:pPr>
      <w:r w:rsidRPr="00395FEF">
        <w:t>Video surveillance</w:t>
      </w:r>
    </w:p>
    <w:p w14:paraId="6CECF49B" w14:textId="77777777" w:rsidR="00395FEF" w:rsidRPr="00395FEF" w:rsidRDefault="00395FEF" w:rsidP="00395FEF">
      <w:pPr>
        <w:numPr>
          <w:ilvl w:val="0"/>
          <w:numId w:val="23"/>
        </w:numPr>
      </w:pPr>
      <w:r w:rsidRPr="00395FEF">
        <w:t>Email surveillance</w:t>
      </w:r>
    </w:p>
    <w:p w14:paraId="5970CFE6" w14:textId="77777777" w:rsidR="00395FEF" w:rsidRPr="00395FEF" w:rsidRDefault="00395FEF" w:rsidP="00395FEF">
      <w:pPr>
        <w:numPr>
          <w:ilvl w:val="0"/>
          <w:numId w:val="23"/>
        </w:numPr>
      </w:pPr>
      <w:r w:rsidRPr="00395FEF">
        <w:t>Phone surveillance</w:t>
      </w:r>
    </w:p>
    <w:p w14:paraId="57E4927B" w14:textId="57B6EF16" w:rsidR="00395FEF" w:rsidRPr="00395FEF" w:rsidRDefault="00395FEF" w:rsidP="00395FEF">
      <w:pPr>
        <w:numPr>
          <w:ilvl w:val="0"/>
          <w:numId w:val="23"/>
        </w:numPr>
      </w:pPr>
      <w:r w:rsidRPr="00395FEF">
        <w:lastRenderedPageBreak/>
        <w:t>BYOD policy</w:t>
      </w:r>
      <w:r>
        <w:br/>
      </w:r>
    </w:p>
    <w:p w14:paraId="76D4500C" w14:textId="77777777" w:rsidR="00395FEF" w:rsidRPr="00395FEF" w:rsidRDefault="00395FEF" w:rsidP="00395FEF">
      <w:r w:rsidRPr="00395FEF">
        <w:rPr>
          <w:b/>
          <w:bCs/>
        </w:rPr>
        <w:t>Relevant Law:</w:t>
      </w:r>
    </w:p>
    <w:p w14:paraId="4A0FD49E" w14:textId="77777777" w:rsidR="00395FEF" w:rsidRPr="00395FEF" w:rsidRDefault="00395FEF" w:rsidP="00395FEF">
      <w:pPr>
        <w:numPr>
          <w:ilvl w:val="0"/>
          <w:numId w:val="24"/>
        </w:numPr>
      </w:pPr>
      <w:r w:rsidRPr="00395FEF">
        <w:t>Electronic Communications Privacy Act (ECPA)</w:t>
      </w:r>
    </w:p>
    <w:p w14:paraId="5C5C9FC4" w14:textId="77777777" w:rsidR="00395FEF" w:rsidRPr="00395FEF" w:rsidRDefault="00395FEF" w:rsidP="00395FEF">
      <w:pPr>
        <w:numPr>
          <w:ilvl w:val="0"/>
          <w:numId w:val="24"/>
        </w:numPr>
      </w:pPr>
      <w:r w:rsidRPr="00395FEF">
        <w:t>Employee Polygraph Protection Act (EPPA)</w:t>
      </w:r>
    </w:p>
    <w:p w14:paraId="686A1165" w14:textId="77777777" w:rsidR="00395FEF" w:rsidRPr="00395FEF" w:rsidRDefault="00395FEF" w:rsidP="00395FEF">
      <w:pPr>
        <w:numPr>
          <w:ilvl w:val="0"/>
          <w:numId w:val="24"/>
        </w:numPr>
      </w:pPr>
      <w:r w:rsidRPr="00395FEF">
        <w:t>Fair Credit Reporting Act (FCRA)</w:t>
      </w:r>
    </w:p>
    <w:p w14:paraId="482A3ECF" w14:textId="77777777" w:rsidR="00395FEF" w:rsidRPr="00395FEF" w:rsidRDefault="00395FEF" w:rsidP="00395FEF">
      <w:pPr>
        <w:numPr>
          <w:ilvl w:val="0"/>
          <w:numId w:val="24"/>
        </w:numPr>
      </w:pPr>
      <w:r w:rsidRPr="00395FEF">
        <w:t>Health Insurance Portability and Accountability Act (HIPAA)</w:t>
      </w:r>
    </w:p>
    <w:p w14:paraId="17B8735A" w14:textId="77777777" w:rsidR="00395FEF" w:rsidRPr="00395FEF" w:rsidRDefault="00395FEF" w:rsidP="00395FEF">
      <w:pPr>
        <w:numPr>
          <w:ilvl w:val="0"/>
          <w:numId w:val="24"/>
        </w:numPr>
      </w:pPr>
      <w:r w:rsidRPr="00395FEF">
        <w:t>National Labor Relations Act (NLRA)</w:t>
      </w:r>
    </w:p>
    <w:p w14:paraId="1A2E099B" w14:textId="5C916E30" w:rsidR="00395FEF" w:rsidRDefault="00395FEF" w:rsidP="00395FEF">
      <w:pPr>
        <w:numPr>
          <w:ilvl w:val="0"/>
          <w:numId w:val="24"/>
        </w:numPr>
      </w:pPr>
      <w:r w:rsidRPr="00395FEF">
        <w:t>Privacy Act of 1974</w:t>
      </w:r>
    </w:p>
    <w:p w14:paraId="523D07F2" w14:textId="77777777" w:rsidR="00395FEF" w:rsidRDefault="00395FEF">
      <w:r>
        <w:br w:type="page"/>
      </w:r>
    </w:p>
    <w:p w14:paraId="179C2703" w14:textId="5910AB5E" w:rsidR="00395FEF" w:rsidRDefault="00395FEF" w:rsidP="00395FEF">
      <w:pPr>
        <w:ind w:left="360"/>
        <w:jc w:val="center"/>
      </w:pPr>
      <w:r>
        <w:rPr>
          <w:noProof/>
        </w:rPr>
        <w:lastRenderedPageBreak/>
        <w:drawing>
          <wp:inline distT="0" distB="0" distL="0" distR="0" wp14:anchorId="216A9C09" wp14:editId="311A4D35">
            <wp:extent cx="2379443" cy="1339538"/>
            <wp:effectExtent l="0" t="0" r="0" b="0"/>
            <wp:docPr id="19" name="Picture 19"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picture containing text&#10;&#10;Description automatically generated"/>
                    <pic:cNvPicPr/>
                  </pic:nvPicPr>
                  <pic:blipFill>
                    <a:blip r:embed="rId50" cstate="email">
                      <a:extLst>
                        <a:ext uri="{28A0092B-C50C-407E-A947-70E740481C1C}">
                          <a14:useLocalDpi xmlns:a14="http://schemas.microsoft.com/office/drawing/2010/main"/>
                        </a:ext>
                      </a:extLst>
                    </a:blip>
                    <a:stretch>
                      <a:fillRect/>
                    </a:stretch>
                  </pic:blipFill>
                  <pic:spPr>
                    <a:xfrm>
                      <a:off x="0" y="0"/>
                      <a:ext cx="2420260" cy="1362517"/>
                    </a:xfrm>
                    <a:prstGeom prst="rect">
                      <a:avLst/>
                    </a:prstGeom>
                  </pic:spPr>
                </pic:pic>
              </a:graphicData>
            </a:graphic>
          </wp:inline>
        </w:drawing>
      </w:r>
    </w:p>
    <w:p w14:paraId="6F8B0911" w14:textId="43E7BBCD" w:rsidR="00395FEF" w:rsidRDefault="00395FEF" w:rsidP="00395FEF">
      <w:pPr>
        <w:ind w:left="360"/>
        <w:jc w:val="center"/>
      </w:pPr>
    </w:p>
    <w:p w14:paraId="723982F2" w14:textId="775A7AFF" w:rsidR="00395FEF" w:rsidRPr="00395FEF" w:rsidRDefault="00395FEF" w:rsidP="00395FEF">
      <w:pPr>
        <w:ind w:left="360"/>
        <w:jc w:val="center"/>
      </w:pPr>
      <w:r w:rsidRPr="00395FEF">
        <w:t>Time:  10 minutes</w:t>
      </w:r>
    </w:p>
    <w:p w14:paraId="236181CA" w14:textId="652D8AA3" w:rsidR="00395FEF" w:rsidRPr="00395FEF" w:rsidRDefault="00395FEF" w:rsidP="00395FEF">
      <w:pPr>
        <w:ind w:left="360"/>
        <w:jc w:val="center"/>
      </w:pPr>
      <w:r w:rsidRPr="00395FEF">
        <w:t>Running time: 90 minutes</w:t>
      </w:r>
    </w:p>
    <w:p w14:paraId="6EBCF03B" w14:textId="77777777" w:rsidR="00395FEF" w:rsidRPr="00395FEF" w:rsidRDefault="00395FEF" w:rsidP="00395FEF">
      <w:pPr>
        <w:ind w:left="360"/>
      </w:pPr>
      <w:r w:rsidRPr="00395FEF">
        <w:t> </w:t>
      </w:r>
    </w:p>
    <w:p w14:paraId="6158FD12" w14:textId="77777777" w:rsidR="00395FEF" w:rsidRPr="00395FEF" w:rsidRDefault="00395FEF" w:rsidP="00395FEF">
      <w:pPr>
        <w:ind w:left="360"/>
      </w:pPr>
      <w:r w:rsidRPr="00395FEF">
        <w:rPr>
          <w:b/>
          <w:bCs/>
        </w:rPr>
        <w:t>Objective</w:t>
      </w:r>
      <w:r w:rsidRPr="00395FEF">
        <w:t>: Review main points in this module. </w:t>
      </w:r>
    </w:p>
    <w:p w14:paraId="2DF17C46" w14:textId="77777777" w:rsidR="00395FEF" w:rsidRPr="00395FEF" w:rsidRDefault="00395FEF" w:rsidP="00395FEF">
      <w:pPr>
        <w:ind w:left="360"/>
      </w:pPr>
      <w:r w:rsidRPr="00395FEF">
        <w:rPr>
          <w:b/>
          <w:bCs/>
        </w:rPr>
        <w:t>Description</w:t>
      </w:r>
      <w:r w:rsidRPr="00395FEF">
        <w:t>:  Be sure that students have a fun way to remember the material. </w:t>
      </w:r>
    </w:p>
    <w:p w14:paraId="24395004" w14:textId="77777777" w:rsidR="00395FEF" w:rsidRPr="00395FEF" w:rsidRDefault="00395FEF" w:rsidP="00395FEF">
      <w:pPr>
        <w:ind w:left="360"/>
      </w:pPr>
      <w:r w:rsidRPr="00395FEF">
        <w:rPr>
          <w:b/>
          <w:bCs/>
        </w:rPr>
        <w:t>Instructional Method</w:t>
      </w:r>
      <w:r w:rsidRPr="00395FEF">
        <w:t>: Game – Review </w:t>
      </w:r>
    </w:p>
    <w:p w14:paraId="45BF60FA" w14:textId="77777777" w:rsidR="00395FEF" w:rsidRPr="00395FEF" w:rsidRDefault="00395FEF" w:rsidP="00395FEF">
      <w:pPr>
        <w:ind w:left="360"/>
      </w:pPr>
      <w:r w:rsidRPr="00395FEF">
        <w:t> </w:t>
      </w:r>
    </w:p>
    <w:p w14:paraId="59F82126" w14:textId="77777777" w:rsidR="00395FEF" w:rsidRPr="00395FEF" w:rsidRDefault="00395FEF" w:rsidP="00395FEF">
      <w:pPr>
        <w:ind w:left="360"/>
      </w:pPr>
      <w:r w:rsidRPr="00395FEF">
        <w:rPr>
          <w:b/>
          <w:bCs/>
        </w:rPr>
        <w:t>Script</w:t>
      </w:r>
      <w:r w:rsidRPr="00395FEF">
        <w:t>:   </w:t>
      </w:r>
    </w:p>
    <w:p w14:paraId="1F1C8FD7" w14:textId="77777777" w:rsidR="00395FEF" w:rsidRPr="00395FEF" w:rsidRDefault="00395FEF" w:rsidP="00395FEF">
      <w:pPr>
        <w:ind w:left="360"/>
      </w:pPr>
      <w:r w:rsidRPr="00395FEF">
        <w:t>Let’s see how much we remember about this module. </w:t>
      </w:r>
    </w:p>
    <w:p w14:paraId="25C6E733" w14:textId="77777777" w:rsidR="00395FEF" w:rsidRPr="00395FEF" w:rsidRDefault="00395FEF" w:rsidP="00395FEF">
      <w:pPr>
        <w:ind w:left="360"/>
      </w:pPr>
      <w:r w:rsidRPr="00395FEF">
        <w:t> </w:t>
      </w:r>
    </w:p>
    <w:p w14:paraId="5AA05CED" w14:textId="77777777" w:rsidR="00395FEF" w:rsidRPr="00395FEF" w:rsidRDefault="00395FEF" w:rsidP="00395FEF">
      <w:pPr>
        <w:ind w:left="360"/>
      </w:pPr>
      <w:r w:rsidRPr="00395FEF">
        <w:t> </w:t>
      </w:r>
    </w:p>
    <w:p w14:paraId="5519E24A" w14:textId="77777777" w:rsidR="00395FEF" w:rsidRPr="00395FEF" w:rsidRDefault="00395FEF" w:rsidP="00395FEF">
      <w:pPr>
        <w:ind w:left="360"/>
      </w:pPr>
      <w:r w:rsidRPr="00395FEF">
        <w:rPr>
          <w:b/>
          <w:bCs/>
        </w:rPr>
        <w:t>Facilitator Notes:</w:t>
      </w:r>
      <w:r w:rsidRPr="00395FEF">
        <w:t> </w:t>
      </w:r>
    </w:p>
    <w:p w14:paraId="5D0B03D4" w14:textId="77777777" w:rsidR="00395FEF" w:rsidRPr="00395FEF" w:rsidRDefault="00395FEF" w:rsidP="00395FEF">
      <w:pPr>
        <w:ind w:left="360"/>
      </w:pPr>
      <w:r w:rsidRPr="00395FEF">
        <w:t>Review Exercise:  Create a fun game to review the material.  Remember to use the objectives to measure learning: </w:t>
      </w:r>
    </w:p>
    <w:p w14:paraId="0A9EB8C8" w14:textId="77777777" w:rsidR="00395FEF" w:rsidRPr="00395FEF" w:rsidRDefault="00395FEF" w:rsidP="00395FEF">
      <w:pPr>
        <w:numPr>
          <w:ilvl w:val="0"/>
          <w:numId w:val="25"/>
        </w:numPr>
      </w:pPr>
      <w:r w:rsidRPr="00395FEF">
        <w:t>Define the key terms related to Employee Relations.</w:t>
      </w:r>
    </w:p>
    <w:p w14:paraId="06237F31" w14:textId="77777777" w:rsidR="00395FEF" w:rsidRPr="00395FEF" w:rsidRDefault="00395FEF" w:rsidP="00395FEF">
      <w:pPr>
        <w:numPr>
          <w:ilvl w:val="0"/>
          <w:numId w:val="25"/>
        </w:numPr>
      </w:pPr>
      <w:r w:rsidRPr="00395FEF">
        <w:t>Determine the appropriate laws to apply to given employment situations.</w:t>
      </w:r>
    </w:p>
    <w:p w14:paraId="1AD32690" w14:textId="77777777" w:rsidR="00395FEF" w:rsidRPr="00395FEF" w:rsidRDefault="00395FEF" w:rsidP="00395FEF">
      <w:pPr>
        <w:numPr>
          <w:ilvl w:val="0"/>
          <w:numId w:val="25"/>
        </w:numPr>
      </w:pPr>
      <w:r w:rsidRPr="00395FEF">
        <w:t>Analyze employee rights concerning workplace privacy, private employee conversations, political and personal off-duty activities, and grooming and dress codes.</w:t>
      </w:r>
    </w:p>
    <w:p w14:paraId="317B18C9" w14:textId="77777777" w:rsidR="00395FEF" w:rsidRPr="00395FEF" w:rsidRDefault="00395FEF" w:rsidP="00395FEF">
      <w:pPr>
        <w:numPr>
          <w:ilvl w:val="0"/>
          <w:numId w:val="25"/>
        </w:numPr>
      </w:pPr>
      <w:r w:rsidRPr="00395FEF">
        <w:t>Discuss reasonable expectations of privacy in the workplace.</w:t>
      </w:r>
    </w:p>
    <w:p w14:paraId="5A72B2E1" w14:textId="77777777" w:rsidR="00395FEF" w:rsidRPr="00395FEF" w:rsidRDefault="00395FEF" w:rsidP="00395FEF">
      <w:pPr>
        <w:numPr>
          <w:ilvl w:val="0"/>
          <w:numId w:val="25"/>
        </w:numPr>
      </w:pPr>
      <w:r w:rsidRPr="00395FEF">
        <w:t>Examine issues related to using employee personal devices for work.</w:t>
      </w:r>
    </w:p>
    <w:p w14:paraId="7D455619" w14:textId="06A185EF" w:rsidR="00395FEF" w:rsidRPr="00395FEF" w:rsidRDefault="00395FEF" w:rsidP="00395FEF">
      <w:pPr>
        <w:ind w:left="360"/>
      </w:pPr>
    </w:p>
    <w:p w14:paraId="680500A7" w14:textId="77777777" w:rsidR="00395FEF" w:rsidRPr="00395FEF" w:rsidRDefault="00395FEF" w:rsidP="00395FEF">
      <w:pPr>
        <w:numPr>
          <w:ilvl w:val="0"/>
          <w:numId w:val="26"/>
        </w:numPr>
      </w:pPr>
      <w:r w:rsidRPr="00395FEF">
        <w:t>Have each student submit a question on a piece of paper, crumple it up and toss it in a bucket (clean wastebasket), Instructor will then read them and give points to each team with the correct answer. </w:t>
      </w:r>
    </w:p>
    <w:p w14:paraId="22F70560" w14:textId="77777777" w:rsidR="00395FEF" w:rsidRPr="00395FEF" w:rsidRDefault="00395FEF" w:rsidP="00395FEF">
      <w:pPr>
        <w:numPr>
          <w:ilvl w:val="0"/>
          <w:numId w:val="26"/>
        </w:numPr>
      </w:pPr>
      <w:r w:rsidRPr="00395FEF">
        <w:t>Any game show – Family Feud, Jeopardy, $10,000 pyramid, Password, Tic Tac Toe </w:t>
      </w:r>
    </w:p>
    <w:p w14:paraId="7995ED44" w14:textId="77777777" w:rsidR="00395FEF" w:rsidRPr="00395FEF" w:rsidRDefault="00395FEF" w:rsidP="00395FEF">
      <w:pPr>
        <w:numPr>
          <w:ilvl w:val="0"/>
          <w:numId w:val="26"/>
        </w:numPr>
      </w:pPr>
      <w:r w:rsidRPr="00395FEF">
        <w:t>Extra credit quizzes </w:t>
      </w:r>
    </w:p>
    <w:p w14:paraId="07BC4F27" w14:textId="77777777" w:rsidR="00395FEF" w:rsidRPr="00395FEF" w:rsidRDefault="00395FEF" w:rsidP="00395FEF">
      <w:pPr>
        <w:ind w:left="360"/>
      </w:pPr>
      <w:r w:rsidRPr="00395FEF">
        <w:t>  </w:t>
      </w:r>
    </w:p>
    <w:p w14:paraId="5E3551F9" w14:textId="77777777" w:rsidR="00395FEF" w:rsidRPr="00395FEF" w:rsidRDefault="00395FEF" w:rsidP="00395FEF">
      <w:pPr>
        <w:ind w:left="360"/>
      </w:pPr>
      <w:r w:rsidRPr="00395FEF">
        <w:t>There are many ways to review material virtually or in person.  Students can use their phones or computers to navigate to various online review websites.  </w:t>
      </w:r>
    </w:p>
    <w:p w14:paraId="3E96B03F" w14:textId="77777777" w:rsidR="00395FEF" w:rsidRPr="00395FEF" w:rsidRDefault="00395FEF" w:rsidP="00395FEF">
      <w:pPr>
        <w:ind w:left="360"/>
      </w:pPr>
      <w:r w:rsidRPr="00395FEF">
        <w:t>A few are: </w:t>
      </w:r>
    </w:p>
    <w:p w14:paraId="35F44537" w14:textId="77777777" w:rsidR="00395FEF" w:rsidRPr="00395FEF" w:rsidRDefault="00395FEF" w:rsidP="00395FEF">
      <w:pPr>
        <w:numPr>
          <w:ilvl w:val="0"/>
          <w:numId w:val="27"/>
        </w:numPr>
      </w:pPr>
      <w:r w:rsidRPr="00395FEF">
        <w:t>Kahoot </w:t>
      </w:r>
    </w:p>
    <w:p w14:paraId="77103122" w14:textId="77777777" w:rsidR="00395FEF" w:rsidRPr="00395FEF" w:rsidRDefault="00395FEF" w:rsidP="00395FEF">
      <w:pPr>
        <w:numPr>
          <w:ilvl w:val="0"/>
          <w:numId w:val="27"/>
        </w:numPr>
      </w:pPr>
      <w:r w:rsidRPr="00395FEF">
        <w:t>Quizlet </w:t>
      </w:r>
    </w:p>
    <w:p w14:paraId="2C1C6D3C" w14:textId="77777777" w:rsidR="00395FEF" w:rsidRPr="00395FEF" w:rsidRDefault="00395FEF" w:rsidP="00395FEF">
      <w:pPr>
        <w:ind w:left="360"/>
      </w:pPr>
    </w:p>
    <w:p w14:paraId="733344D7" w14:textId="77777777" w:rsidR="00395FEF" w:rsidRPr="00395FEF" w:rsidRDefault="00395FEF" w:rsidP="00395FEF">
      <w:r w:rsidRPr="00395FEF">
        <w:br/>
      </w:r>
      <w:r w:rsidRPr="00395FEF">
        <w:br/>
      </w:r>
      <w:r w:rsidRPr="00395FEF">
        <w:br/>
      </w:r>
      <w:r w:rsidRPr="00395FEF">
        <w:br/>
      </w:r>
    </w:p>
    <w:p w14:paraId="116577A9" w14:textId="77777777" w:rsidR="0068653C" w:rsidRPr="0068653C" w:rsidRDefault="0068653C" w:rsidP="0068653C"/>
    <w:p w14:paraId="477C9CFF" w14:textId="77777777" w:rsidR="0068653C" w:rsidRPr="0068653C" w:rsidRDefault="0068653C" w:rsidP="0068653C"/>
    <w:p w14:paraId="7CA41413" w14:textId="77777777" w:rsidR="0068653C" w:rsidRPr="0068653C" w:rsidRDefault="0068653C" w:rsidP="0068653C"/>
    <w:p w14:paraId="5DCBB583" w14:textId="00784B7F" w:rsidR="006370B9" w:rsidRPr="006370B9" w:rsidRDefault="006370B9" w:rsidP="0068653C">
      <w:r w:rsidRPr="006370B9">
        <w:lastRenderedPageBreak/>
        <w:br/>
      </w:r>
    </w:p>
    <w:p w14:paraId="36276BD7" w14:textId="77777777" w:rsidR="006370B9" w:rsidRPr="006370B9" w:rsidRDefault="006370B9" w:rsidP="006370B9"/>
    <w:p w14:paraId="5BCAFDE9" w14:textId="77777777" w:rsidR="006370B9" w:rsidRPr="006370B9" w:rsidRDefault="006370B9" w:rsidP="006370B9"/>
    <w:p w14:paraId="1E16214E" w14:textId="77777777" w:rsidR="006370B9" w:rsidRPr="00D507DB" w:rsidRDefault="006370B9" w:rsidP="006370B9"/>
    <w:p w14:paraId="75D1C1F0" w14:textId="77777777" w:rsidR="00D507DB" w:rsidRPr="00D507DB" w:rsidRDefault="00D507DB" w:rsidP="00D507DB"/>
    <w:p w14:paraId="4EA1E461" w14:textId="77777777" w:rsidR="00D507DB" w:rsidRDefault="00D507DB" w:rsidP="00D507DB"/>
    <w:sectPr w:rsidR="00D507DB" w:rsidSect="00D507D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01472"/>
    <w:multiLevelType w:val="hybridMultilevel"/>
    <w:tmpl w:val="026C4A38"/>
    <w:lvl w:ilvl="0" w:tplc="A7CE3E72">
      <w:start w:val="1"/>
      <w:numFmt w:val="bullet"/>
      <w:lvlText w:val="•"/>
      <w:lvlJc w:val="left"/>
      <w:pPr>
        <w:tabs>
          <w:tab w:val="num" w:pos="720"/>
        </w:tabs>
        <w:ind w:left="720" w:hanging="360"/>
      </w:pPr>
      <w:rPr>
        <w:rFonts w:ascii="Arial" w:hAnsi="Arial" w:hint="default"/>
      </w:rPr>
    </w:lvl>
    <w:lvl w:ilvl="1" w:tplc="2ABA87BA" w:tentative="1">
      <w:start w:val="1"/>
      <w:numFmt w:val="bullet"/>
      <w:lvlText w:val="•"/>
      <w:lvlJc w:val="left"/>
      <w:pPr>
        <w:tabs>
          <w:tab w:val="num" w:pos="1440"/>
        </w:tabs>
        <w:ind w:left="1440" w:hanging="360"/>
      </w:pPr>
      <w:rPr>
        <w:rFonts w:ascii="Arial" w:hAnsi="Arial" w:hint="default"/>
      </w:rPr>
    </w:lvl>
    <w:lvl w:ilvl="2" w:tplc="81D07E5E" w:tentative="1">
      <w:start w:val="1"/>
      <w:numFmt w:val="bullet"/>
      <w:lvlText w:val="•"/>
      <w:lvlJc w:val="left"/>
      <w:pPr>
        <w:tabs>
          <w:tab w:val="num" w:pos="2160"/>
        </w:tabs>
        <w:ind w:left="2160" w:hanging="360"/>
      </w:pPr>
      <w:rPr>
        <w:rFonts w:ascii="Arial" w:hAnsi="Arial" w:hint="default"/>
      </w:rPr>
    </w:lvl>
    <w:lvl w:ilvl="3" w:tplc="4E0238EE" w:tentative="1">
      <w:start w:val="1"/>
      <w:numFmt w:val="bullet"/>
      <w:lvlText w:val="•"/>
      <w:lvlJc w:val="left"/>
      <w:pPr>
        <w:tabs>
          <w:tab w:val="num" w:pos="2880"/>
        </w:tabs>
        <w:ind w:left="2880" w:hanging="360"/>
      </w:pPr>
      <w:rPr>
        <w:rFonts w:ascii="Arial" w:hAnsi="Arial" w:hint="default"/>
      </w:rPr>
    </w:lvl>
    <w:lvl w:ilvl="4" w:tplc="6D5488B6" w:tentative="1">
      <w:start w:val="1"/>
      <w:numFmt w:val="bullet"/>
      <w:lvlText w:val="•"/>
      <w:lvlJc w:val="left"/>
      <w:pPr>
        <w:tabs>
          <w:tab w:val="num" w:pos="3600"/>
        </w:tabs>
        <w:ind w:left="3600" w:hanging="360"/>
      </w:pPr>
      <w:rPr>
        <w:rFonts w:ascii="Arial" w:hAnsi="Arial" w:hint="default"/>
      </w:rPr>
    </w:lvl>
    <w:lvl w:ilvl="5" w:tplc="1068D16A" w:tentative="1">
      <w:start w:val="1"/>
      <w:numFmt w:val="bullet"/>
      <w:lvlText w:val="•"/>
      <w:lvlJc w:val="left"/>
      <w:pPr>
        <w:tabs>
          <w:tab w:val="num" w:pos="4320"/>
        </w:tabs>
        <w:ind w:left="4320" w:hanging="360"/>
      </w:pPr>
      <w:rPr>
        <w:rFonts w:ascii="Arial" w:hAnsi="Arial" w:hint="default"/>
      </w:rPr>
    </w:lvl>
    <w:lvl w:ilvl="6" w:tplc="5678D16C" w:tentative="1">
      <w:start w:val="1"/>
      <w:numFmt w:val="bullet"/>
      <w:lvlText w:val="•"/>
      <w:lvlJc w:val="left"/>
      <w:pPr>
        <w:tabs>
          <w:tab w:val="num" w:pos="5040"/>
        </w:tabs>
        <w:ind w:left="5040" w:hanging="360"/>
      </w:pPr>
      <w:rPr>
        <w:rFonts w:ascii="Arial" w:hAnsi="Arial" w:hint="default"/>
      </w:rPr>
    </w:lvl>
    <w:lvl w:ilvl="7" w:tplc="9E1E75BA" w:tentative="1">
      <w:start w:val="1"/>
      <w:numFmt w:val="bullet"/>
      <w:lvlText w:val="•"/>
      <w:lvlJc w:val="left"/>
      <w:pPr>
        <w:tabs>
          <w:tab w:val="num" w:pos="5760"/>
        </w:tabs>
        <w:ind w:left="5760" w:hanging="360"/>
      </w:pPr>
      <w:rPr>
        <w:rFonts w:ascii="Arial" w:hAnsi="Arial" w:hint="default"/>
      </w:rPr>
    </w:lvl>
    <w:lvl w:ilvl="8" w:tplc="D37279B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8423FC"/>
    <w:multiLevelType w:val="hybridMultilevel"/>
    <w:tmpl w:val="44189BAE"/>
    <w:lvl w:ilvl="0" w:tplc="F04071C4">
      <w:start w:val="1"/>
      <w:numFmt w:val="bullet"/>
      <w:lvlText w:val="•"/>
      <w:lvlJc w:val="left"/>
      <w:pPr>
        <w:tabs>
          <w:tab w:val="num" w:pos="720"/>
        </w:tabs>
        <w:ind w:left="720" w:hanging="360"/>
      </w:pPr>
      <w:rPr>
        <w:rFonts w:ascii="Arial" w:hAnsi="Arial" w:hint="default"/>
      </w:rPr>
    </w:lvl>
    <w:lvl w:ilvl="1" w:tplc="E0E2B92E" w:tentative="1">
      <w:start w:val="1"/>
      <w:numFmt w:val="bullet"/>
      <w:lvlText w:val="•"/>
      <w:lvlJc w:val="left"/>
      <w:pPr>
        <w:tabs>
          <w:tab w:val="num" w:pos="1440"/>
        </w:tabs>
        <w:ind w:left="1440" w:hanging="360"/>
      </w:pPr>
      <w:rPr>
        <w:rFonts w:ascii="Arial" w:hAnsi="Arial" w:hint="default"/>
      </w:rPr>
    </w:lvl>
    <w:lvl w:ilvl="2" w:tplc="A35440B8" w:tentative="1">
      <w:start w:val="1"/>
      <w:numFmt w:val="bullet"/>
      <w:lvlText w:val="•"/>
      <w:lvlJc w:val="left"/>
      <w:pPr>
        <w:tabs>
          <w:tab w:val="num" w:pos="2160"/>
        </w:tabs>
        <w:ind w:left="2160" w:hanging="360"/>
      </w:pPr>
      <w:rPr>
        <w:rFonts w:ascii="Arial" w:hAnsi="Arial" w:hint="default"/>
      </w:rPr>
    </w:lvl>
    <w:lvl w:ilvl="3" w:tplc="23ACE3B2" w:tentative="1">
      <w:start w:val="1"/>
      <w:numFmt w:val="bullet"/>
      <w:lvlText w:val="•"/>
      <w:lvlJc w:val="left"/>
      <w:pPr>
        <w:tabs>
          <w:tab w:val="num" w:pos="2880"/>
        </w:tabs>
        <w:ind w:left="2880" w:hanging="360"/>
      </w:pPr>
      <w:rPr>
        <w:rFonts w:ascii="Arial" w:hAnsi="Arial" w:hint="default"/>
      </w:rPr>
    </w:lvl>
    <w:lvl w:ilvl="4" w:tplc="D862CDBA" w:tentative="1">
      <w:start w:val="1"/>
      <w:numFmt w:val="bullet"/>
      <w:lvlText w:val="•"/>
      <w:lvlJc w:val="left"/>
      <w:pPr>
        <w:tabs>
          <w:tab w:val="num" w:pos="3600"/>
        </w:tabs>
        <w:ind w:left="3600" w:hanging="360"/>
      </w:pPr>
      <w:rPr>
        <w:rFonts w:ascii="Arial" w:hAnsi="Arial" w:hint="default"/>
      </w:rPr>
    </w:lvl>
    <w:lvl w:ilvl="5" w:tplc="F912B79C" w:tentative="1">
      <w:start w:val="1"/>
      <w:numFmt w:val="bullet"/>
      <w:lvlText w:val="•"/>
      <w:lvlJc w:val="left"/>
      <w:pPr>
        <w:tabs>
          <w:tab w:val="num" w:pos="4320"/>
        </w:tabs>
        <w:ind w:left="4320" w:hanging="360"/>
      </w:pPr>
      <w:rPr>
        <w:rFonts w:ascii="Arial" w:hAnsi="Arial" w:hint="default"/>
      </w:rPr>
    </w:lvl>
    <w:lvl w:ilvl="6" w:tplc="4BFA2E70" w:tentative="1">
      <w:start w:val="1"/>
      <w:numFmt w:val="bullet"/>
      <w:lvlText w:val="•"/>
      <w:lvlJc w:val="left"/>
      <w:pPr>
        <w:tabs>
          <w:tab w:val="num" w:pos="5040"/>
        </w:tabs>
        <w:ind w:left="5040" w:hanging="360"/>
      </w:pPr>
      <w:rPr>
        <w:rFonts w:ascii="Arial" w:hAnsi="Arial" w:hint="default"/>
      </w:rPr>
    </w:lvl>
    <w:lvl w:ilvl="7" w:tplc="D76A9A00" w:tentative="1">
      <w:start w:val="1"/>
      <w:numFmt w:val="bullet"/>
      <w:lvlText w:val="•"/>
      <w:lvlJc w:val="left"/>
      <w:pPr>
        <w:tabs>
          <w:tab w:val="num" w:pos="5760"/>
        </w:tabs>
        <w:ind w:left="5760" w:hanging="360"/>
      </w:pPr>
      <w:rPr>
        <w:rFonts w:ascii="Arial" w:hAnsi="Arial" w:hint="default"/>
      </w:rPr>
    </w:lvl>
    <w:lvl w:ilvl="8" w:tplc="9734098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BCD63B1"/>
    <w:multiLevelType w:val="hybridMultilevel"/>
    <w:tmpl w:val="7012F3C4"/>
    <w:lvl w:ilvl="0" w:tplc="46EE84A2">
      <w:start w:val="1"/>
      <w:numFmt w:val="bullet"/>
      <w:lvlText w:val="•"/>
      <w:lvlJc w:val="left"/>
      <w:pPr>
        <w:tabs>
          <w:tab w:val="num" w:pos="720"/>
        </w:tabs>
        <w:ind w:left="720" w:hanging="360"/>
      </w:pPr>
      <w:rPr>
        <w:rFonts w:ascii="Arial" w:hAnsi="Arial" w:hint="default"/>
      </w:rPr>
    </w:lvl>
    <w:lvl w:ilvl="1" w:tplc="C840C4C8" w:tentative="1">
      <w:start w:val="1"/>
      <w:numFmt w:val="bullet"/>
      <w:lvlText w:val="•"/>
      <w:lvlJc w:val="left"/>
      <w:pPr>
        <w:tabs>
          <w:tab w:val="num" w:pos="1440"/>
        </w:tabs>
        <w:ind w:left="1440" w:hanging="360"/>
      </w:pPr>
      <w:rPr>
        <w:rFonts w:ascii="Arial" w:hAnsi="Arial" w:hint="default"/>
      </w:rPr>
    </w:lvl>
    <w:lvl w:ilvl="2" w:tplc="BD3AE71C" w:tentative="1">
      <w:start w:val="1"/>
      <w:numFmt w:val="bullet"/>
      <w:lvlText w:val="•"/>
      <w:lvlJc w:val="left"/>
      <w:pPr>
        <w:tabs>
          <w:tab w:val="num" w:pos="2160"/>
        </w:tabs>
        <w:ind w:left="2160" w:hanging="360"/>
      </w:pPr>
      <w:rPr>
        <w:rFonts w:ascii="Arial" w:hAnsi="Arial" w:hint="default"/>
      </w:rPr>
    </w:lvl>
    <w:lvl w:ilvl="3" w:tplc="A078C4CA" w:tentative="1">
      <w:start w:val="1"/>
      <w:numFmt w:val="bullet"/>
      <w:lvlText w:val="•"/>
      <w:lvlJc w:val="left"/>
      <w:pPr>
        <w:tabs>
          <w:tab w:val="num" w:pos="2880"/>
        </w:tabs>
        <w:ind w:left="2880" w:hanging="360"/>
      </w:pPr>
      <w:rPr>
        <w:rFonts w:ascii="Arial" w:hAnsi="Arial" w:hint="default"/>
      </w:rPr>
    </w:lvl>
    <w:lvl w:ilvl="4" w:tplc="296EBDEC" w:tentative="1">
      <w:start w:val="1"/>
      <w:numFmt w:val="bullet"/>
      <w:lvlText w:val="•"/>
      <w:lvlJc w:val="left"/>
      <w:pPr>
        <w:tabs>
          <w:tab w:val="num" w:pos="3600"/>
        </w:tabs>
        <w:ind w:left="3600" w:hanging="360"/>
      </w:pPr>
      <w:rPr>
        <w:rFonts w:ascii="Arial" w:hAnsi="Arial" w:hint="default"/>
      </w:rPr>
    </w:lvl>
    <w:lvl w:ilvl="5" w:tplc="A0C64FD0" w:tentative="1">
      <w:start w:val="1"/>
      <w:numFmt w:val="bullet"/>
      <w:lvlText w:val="•"/>
      <w:lvlJc w:val="left"/>
      <w:pPr>
        <w:tabs>
          <w:tab w:val="num" w:pos="4320"/>
        </w:tabs>
        <w:ind w:left="4320" w:hanging="360"/>
      </w:pPr>
      <w:rPr>
        <w:rFonts w:ascii="Arial" w:hAnsi="Arial" w:hint="default"/>
      </w:rPr>
    </w:lvl>
    <w:lvl w:ilvl="6" w:tplc="78DABA7A" w:tentative="1">
      <w:start w:val="1"/>
      <w:numFmt w:val="bullet"/>
      <w:lvlText w:val="•"/>
      <w:lvlJc w:val="left"/>
      <w:pPr>
        <w:tabs>
          <w:tab w:val="num" w:pos="5040"/>
        </w:tabs>
        <w:ind w:left="5040" w:hanging="360"/>
      </w:pPr>
      <w:rPr>
        <w:rFonts w:ascii="Arial" w:hAnsi="Arial" w:hint="default"/>
      </w:rPr>
    </w:lvl>
    <w:lvl w:ilvl="7" w:tplc="65642E08" w:tentative="1">
      <w:start w:val="1"/>
      <w:numFmt w:val="bullet"/>
      <w:lvlText w:val="•"/>
      <w:lvlJc w:val="left"/>
      <w:pPr>
        <w:tabs>
          <w:tab w:val="num" w:pos="5760"/>
        </w:tabs>
        <w:ind w:left="5760" w:hanging="360"/>
      </w:pPr>
      <w:rPr>
        <w:rFonts w:ascii="Arial" w:hAnsi="Arial" w:hint="default"/>
      </w:rPr>
    </w:lvl>
    <w:lvl w:ilvl="8" w:tplc="62DE3F7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D7609F0"/>
    <w:multiLevelType w:val="hybridMultilevel"/>
    <w:tmpl w:val="DB26FCB6"/>
    <w:lvl w:ilvl="0" w:tplc="8D708414">
      <w:start w:val="1"/>
      <w:numFmt w:val="decimal"/>
      <w:lvlText w:val="%1."/>
      <w:lvlJc w:val="left"/>
      <w:pPr>
        <w:tabs>
          <w:tab w:val="num" w:pos="720"/>
        </w:tabs>
        <w:ind w:left="720" w:hanging="360"/>
      </w:pPr>
    </w:lvl>
    <w:lvl w:ilvl="1" w:tplc="875409DC" w:tentative="1">
      <w:start w:val="1"/>
      <w:numFmt w:val="decimal"/>
      <w:lvlText w:val="%2."/>
      <w:lvlJc w:val="left"/>
      <w:pPr>
        <w:tabs>
          <w:tab w:val="num" w:pos="1440"/>
        </w:tabs>
        <w:ind w:left="1440" w:hanging="360"/>
      </w:pPr>
    </w:lvl>
    <w:lvl w:ilvl="2" w:tplc="77C6608C" w:tentative="1">
      <w:start w:val="1"/>
      <w:numFmt w:val="decimal"/>
      <w:lvlText w:val="%3."/>
      <w:lvlJc w:val="left"/>
      <w:pPr>
        <w:tabs>
          <w:tab w:val="num" w:pos="2160"/>
        </w:tabs>
        <w:ind w:left="2160" w:hanging="360"/>
      </w:pPr>
    </w:lvl>
    <w:lvl w:ilvl="3" w:tplc="3C389390" w:tentative="1">
      <w:start w:val="1"/>
      <w:numFmt w:val="decimal"/>
      <w:lvlText w:val="%4."/>
      <w:lvlJc w:val="left"/>
      <w:pPr>
        <w:tabs>
          <w:tab w:val="num" w:pos="2880"/>
        </w:tabs>
        <w:ind w:left="2880" w:hanging="360"/>
      </w:pPr>
    </w:lvl>
    <w:lvl w:ilvl="4" w:tplc="9BCC7E86" w:tentative="1">
      <w:start w:val="1"/>
      <w:numFmt w:val="decimal"/>
      <w:lvlText w:val="%5."/>
      <w:lvlJc w:val="left"/>
      <w:pPr>
        <w:tabs>
          <w:tab w:val="num" w:pos="3600"/>
        </w:tabs>
        <w:ind w:left="3600" w:hanging="360"/>
      </w:pPr>
    </w:lvl>
    <w:lvl w:ilvl="5" w:tplc="4D0A0A6E" w:tentative="1">
      <w:start w:val="1"/>
      <w:numFmt w:val="decimal"/>
      <w:lvlText w:val="%6."/>
      <w:lvlJc w:val="left"/>
      <w:pPr>
        <w:tabs>
          <w:tab w:val="num" w:pos="4320"/>
        </w:tabs>
        <w:ind w:left="4320" w:hanging="360"/>
      </w:pPr>
    </w:lvl>
    <w:lvl w:ilvl="6" w:tplc="59AED644" w:tentative="1">
      <w:start w:val="1"/>
      <w:numFmt w:val="decimal"/>
      <w:lvlText w:val="%7."/>
      <w:lvlJc w:val="left"/>
      <w:pPr>
        <w:tabs>
          <w:tab w:val="num" w:pos="5040"/>
        </w:tabs>
        <w:ind w:left="5040" w:hanging="360"/>
      </w:pPr>
    </w:lvl>
    <w:lvl w:ilvl="7" w:tplc="83D03D7C" w:tentative="1">
      <w:start w:val="1"/>
      <w:numFmt w:val="decimal"/>
      <w:lvlText w:val="%8."/>
      <w:lvlJc w:val="left"/>
      <w:pPr>
        <w:tabs>
          <w:tab w:val="num" w:pos="5760"/>
        </w:tabs>
        <w:ind w:left="5760" w:hanging="360"/>
      </w:pPr>
    </w:lvl>
    <w:lvl w:ilvl="8" w:tplc="3638520E" w:tentative="1">
      <w:start w:val="1"/>
      <w:numFmt w:val="decimal"/>
      <w:lvlText w:val="%9."/>
      <w:lvlJc w:val="left"/>
      <w:pPr>
        <w:tabs>
          <w:tab w:val="num" w:pos="6480"/>
        </w:tabs>
        <w:ind w:left="6480" w:hanging="360"/>
      </w:pPr>
    </w:lvl>
  </w:abstractNum>
  <w:abstractNum w:abstractNumId="4" w15:restartNumberingAfterBreak="0">
    <w:nsid w:val="1AD45ACE"/>
    <w:multiLevelType w:val="hybridMultilevel"/>
    <w:tmpl w:val="D8BAF046"/>
    <w:lvl w:ilvl="0" w:tplc="72AEFE8C">
      <w:start w:val="1"/>
      <w:numFmt w:val="bullet"/>
      <w:lvlText w:val="•"/>
      <w:lvlJc w:val="left"/>
      <w:pPr>
        <w:tabs>
          <w:tab w:val="num" w:pos="720"/>
        </w:tabs>
        <w:ind w:left="720" w:hanging="360"/>
      </w:pPr>
      <w:rPr>
        <w:rFonts w:ascii="Arial" w:hAnsi="Arial" w:hint="default"/>
      </w:rPr>
    </w:lvl>
    <w:lvl w:ilvl="1" w:tplc="C45229DA" w:tentative="1">
      <w:start w:val="1"/>
      <w:numFmt w:val="bullet"/>
      <w:lvlText w:val="•"/>
      <w:lvlJc w:val="left"/>
      <w:pPr>
        <w:tabs>
          <w:tab w:val="num" w:pos="1440"/>
        </w:tabs>
        <w:ind w:left="1440" w:hanging="360"/>
      </w:pPr>
      <w:rPr>
        <w:rFonts w:ascii="Arial" w:hAnsi="Arial" w:hint="default"/>
      </w:rPr>
    </w:lvl>
    <w:lvl w:ilvl="2" w:tplc="0212ECA8" w:tentative="1">
      <w:start w:val="1"/>
      <w:numFmt w:val="bullet"/>
      <w:lvlText w:val="•"/>
      <w:lvlJc w:val="left"/>
      <w:pPr>
        <w:tabs>
          <w:tab w:val="num" w:pos="2160"/>
        </w:tabs>
        <w:ind w:left="2160" w:hanging="360"/>
      </w:pPr>
      <w:rPr>
        <w:rFonts w:ascii="Arial" w:hAnsi="Arial" w:hint="default"/>
      </w:rPr>
    </w:lvl>
    <w:lvl w:ilvl="3" w:tplc="90DE28B4" w:tentative="1">
      <w:start w:val="1"/>
      <w:numFmt w:val="bullet"/>
      <w:lvlText w:val="•"/>
      <w:lvlJc w:val="left"/>
      <w:pPr>
        <w:tabs>
          <w:tab w:val="num" w:pos="2880"/>
        </w:tabs>
        <w:ind w:left="2880" w:hanging="360"/>
      </w:pPr>
      <w:rPr>
        <w:rFonts w:ascii="Arial" w:hAnsi="Arial" w:hint="default"/>
      </w:rPr>
    </w:lvl>
    <w:lvl w:ilvl="4" w:tplc="D49CDEE6" w:tentative="1">
      <w:start w:val="1"/>
      <w:numFmt w:val="bullet"/>
      <w:lvlText w:val="•"/>
      <w:lvlJc w:val="left"/>
      <w:pPr>
        <w:tabs>
          <w:tab w:val="num" w:pos="3600"/>
        </w:tabs>
        <w:ind w:left="3600" w:hanging="360"/>
      </w:pPr>
      <w:rPr>
        <w:rFonts w:ascii="Arial" w:hAnsi="Arial" w:hint="default"/>
      </w:rPr>
    </w:lvl>
    <w:lvl w:ilvl="5" w:tplc="D3D2CC56" w:tentative="1">
      <w:start w:val="1"/>
      <w:numFmt w:val="bullet"/>
      <w:lvlText w:val="•"/>
      <w:lvlJc w:val="left"/>
      <w:pPr>
        <w:tabs>
          <w:tab w:val="num" w:pos="4320"/>
        </w:tabs>
        <w:ind w:left="4320" w:hanging="360"/>
      </w:pPr>
      <w:rPr>
        <w:rFonts w:ascii="Arial" w:hAnsi="Arial" w:hint="default"/>
      </w:rPr>
    </w:lvl>
    <w:lvl w:ilvl="6" w:tplc="8A742724" w:tentative="1">
      <w:start w:val="1"/>
      <w:numFmt w:val="bullet"/>
      <w:lvlText w:val="•"/>
      <w:lvlJc w:val="left"/>
      <w:pPr>
        <w:tabs>
          <w:tab w:val="num" w:pos="5040"/>
        </w:tabs>
        <w:ind w:left="5040" w:hanging="360"/>
      </w:pPr>
      <w:rPr>
        <w:rFonts w:ascii="Arial" w:hAnsi="Arial" w:hint="default"/>
      </w:rPr>
    </w:lvl>
    <w:lvl w:ilvl="7" w:tplc="032E4C0A" w:tentative="1">
      <w:start w:val="1"/>
      <w:numFmt w:val="bullet"/>
      <w:lvlText w:val="•"/>
      <w:lvlJc w:val="left"/>
      <w:pPr>
        <w:tabs>
          <w:tab w:val="num" w:pos="5760"/>
        </w:tabs>
        <w:ind w:left="5760" w:hanging="360"/>
      </w:pPr>
      <w:rPr>
        <w:rFonts w:ascii="Arial" w:hAnsi="Arial" w:hint="default"/>
      </w:rPr>
    </w:lvl>
    <w:lvl w:ilvl="8" w:tplc="9120236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1B0C46"/>
    <w:multiLevelType w:val="hybridMultilevel"/>
    <w:tmpl w:val="0E14563E"/>
    <w:lvl w:ilvl="0" w:tplc="DE6A19B0">
      <w:start w:val="1"/>
      <w:numFmt w:val="bullet"/>
      <w:lvlText w:val="•"/>
      <w:lvlJc w:val="left"/>
      <w:pPr>
        <w:tabs>
          <w:tab w:val="num" w:pos="720"/>
        </w:tabs>
        <w:ind w:left="720" w:hanging="360"/>
      </w:pPr>
      <w:rPr>
        <w:rFonts w:ascii="Arial" w:hAnsi="Arial" w:hint="default"/>
      </w:rPr>
    </w:lvl>
    <w:lvl w:ilvl="1" w:tplc="D08C468A" w:tentative="1">
      <w:start w:val="1"/>
      <w:numFmt w:val="bullet"/>
      <w:lvlText w:val="•"/>
      <w:lvlJc w:val="left"/>
      <w:pPr>
        <w:tabs>
          <w:tab w:val="num" w:pos="1440"/>
        </w:tabs>
        <w:ind w:left="1440" w:hanging="360"/>
      </w:pPr>
      <w:rPr>
        <w:rFonts w:ascii="Arial" w:hAnsi="Arial" w:hint="default"/>
      </w:rPr>
    </w:lvl>
    <w:lvl w:ilvl="2" w:tplc="809AFA22" w:tentative="1">
      <w:start w:val="1"/>
      <w:numFmt w:val="bullet"/>
      <w:lvlText w:val="•"/>
      <w:lvlJc w:val="left"/>
      <w:pPr>
        <w:tabs>
          <w:tab w:val="num" w:pos="2160"/>
        </w:tabs>
        <w:ind w:left="2160" w:hanging="360"/>
      </w:pPr>
      <w:rPr>
        <w:rFonts w:ascii="Arial" w:hAnsi="Arial" w:hint="default"/>
      </w:rPr>
    </w:lvl>
    <w:lvl w:ilvl="3" w:tplc="6D142F40" w:tentative="1">
      <w:start w:val="1"/>
      <w:numFmt w:val="bullet"/>
      <w:lvlText w:val="•"/>
      <w:lvlJc w:val="left"/>
      <w:pPr>
        <w:tabs>
          <w:tab w:val="num" w:pos="2880"/>
        </w:tabs>
        <w:ind w:left="2880" w:hanging="360"/>
      </w:pPr>
      <w:rPr>
        <w:rFonts w:ascii="Arial" w:hAnsi="Arial" w:hint="default"/>
      </w:rPr>
    </w:lvl>
    <w:lvl w:ilvl="4" w:tplc="23387AEC" w:tentative="1">
      <w:start w:val="1"/>
      <w:numFmt w:val="bullet"/>
      <w:lvlText w:val="•"/>
      <w:lvlJc w:val="left"/>
      <w:pPr>
        <w:tabs>
          <w:tab w:val="num" w:pos="3600"/>
        </w:tabs>
        <w:ind w:left="3600" w:hanging="360"/>
      </w:pPr>
      <w:rPr>
        <w:rFonts w:ascii="Arial" w:hAnsi="Arial" w:hint="default"/>
      </w:rPr>
    </w:lvl>
    <w:lvl w:ilvl="5" w:tplc="3362AAC8" w:tentative="1">
      <w:start w:val="1"/>
      <w:numFmt w:val="bullet"/>
      <w:lvlText w:val="•"/>
      <w:lvlJc w:val="left"/>
      <w:pPr>
        <w:tabs>
          <w:tab w:val="num" w:pos="4320"/>
        </w:tabs>
        <w:ind w:left="4320" w:hanging="360"/>
      </w:pPr>
      <w:rPr>
        <w:rFonts w:ascii="Arial" w:hAnsi="Arial" w:hint="default"/>
      </w:rPr>
    </w:lvl>
    <w:lvl w:ilvl="6" w:tplc="32E00D9C" w:tentative="1">
      <w:start w:val="1"/>
      <w:numFmt w:val="bullet"/>
      <w:lvlText w:val="•"/>
      <w:lvlJc w:val="left"/>
      <w:pPr>
        <w:tabs>
          <w:tab w:val="num" w:pos="5040"/>
        </w:tabs>
        <w:ind w:left="5040" w:hanging="360"/>
      </w:pPr>
      <w:rPr>
        <w:rFonts w:ascii="Arial" w:hAnsi="Arial" w:hint="default"/>
      </w:rPr>
    </w:lvl>
    <w:lvl w:ilvl="7" w:tplc="76A2B570" w:tentative="1">
      <w:start w:val="1"/>
      <w:numFmt w:val="bullet"/>
      <w:lvlText w:val="•"/>
      <w:lvlJc w:val="left"/>
      <w:pPr>
        <w:tabs>
          <w:tab w:val="num" w:pos="5760"/>
        </w:tabs>
        <w:ind w:left="5760" w:hanging="360"/>
      </w:pPr>
      <w:rPr>
        <w:rFonts w:ascii="Arial" w:hAnsi="Arial" w:hint="default"/>
      </w:rPr>
    </w:lvl>
    <w:lvl w:ilvl="8" w:tplc="01206B6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F744FAB"/>
    <w:multiLevelType w:val="hybridMultilevel"/>
    <w:tmpl w:val="3796C1FA"/>
    <w:lvl w:ilvl="0" w:tplc="39EC94EA">
      <w:start w:val="1"/>
      <w:numFmt w:val="decimal"/>
      <w:lvlText w:val="%1."/>
      <w:lvlJc w:val="left"/>
      <w:pPr>
        <w:tabs>
          <w:tab w:val="num" w:pos="720"/>
        </w:tabs>
        <w:ind w:left="720" w:hanging="360"/>
      </w:pPr>
    </w:lvl>
    <w:lvl w:ilvl="1" w:tplc="5A5268A0" w:tentative="1">
      <w:start w:val="1"/>
      <w:numFmt w:val="decimal"/>
      <w:lvlText w:val="%2."/>
      <w:lvlJc w:val="left"/>
      <w:pPr>
        <w:tabs>
          <w:tab w:val="num" w:pos="1440"/>
        </w:tabs>
        <w:ind w:left="1440" w:hanging="360"/>
      </w:pPr>
    </w:lvl>
    <w:lvl w:ilvl="2" w:tplc="59462D78" w:tentative="1">
      <w:start w:val="1"/>
      <w:numFmt w:val="decimal"/>
      <w:lvlText w:val="%3."/>
      <w:lvlJc w:val="left"/>
      <w:pPr>
        <w:tabs>
          <w:tab w:val="num" w:pos="2160"/>
        </w:tabs>
        <w:ind w:left="2160" w:hanging="360"/>
      </w:pPr>
    </w:lvl>
    <w:lvl w:ilvl="3" w:tplc="D4F44288" w:tentative="1">
      <w:start w:val="1"/>
      <w:numFmt w:val="decimal"/>
      <w:lvlText w:val="%4."/>
      <w:lvlJc w:val="left"/>
      <w:pPr>
        <w:tabs>
          <w:tab w:val="num" w:pos="2880"/>
        </w:tabs>
        <w:ind w:left="2880" w:hanging="360"/>
      </w:pPr>
    </w:lvl>
    <w:lvl w:ilvl="4" w:tplc="BE344412" w:tentative="1">
      <w:start w:val="1"/>
      <w:numFmt w:val="decimal"/>
      <w:lvlText w:val="%5."/>
      <w:lvlJc w:val="left"/>
      <w:pPr>
        <w:tabs>
          <w:tab w:val="num" w:pos="3600"/>
        </w:tabs>
        <w:ind w:left="3600" w:hanging="360"/>
      </w:pPr>
    </w:lvl>
    <w:lvl w:ilvl="5" w:tplc="DB84D926" w:tentative="1">
      <w:start w:val="1"/>
      <w:numFmt w:val="decimal"/>
      <w:lvlText w:val="%6."/>
      <w:lvlJc w:val="left"/>
      <w:pPr>
        <w:tabs>
          <w:tab w:val="num" w:pos="4320"/>
        </w:tabs>
        <w:ind w:left="4320" w:hanging="360"/>
      </w:pPr>
    </w:lvl>
    <w:lvl w:ilvl="6" w:tplc="4A1EC650" w:tentative="1">
      <w:start w:val="1"/>
      <w:numFmt w:val="decimal"/>
      <w:lvlText w:val="%7."/>
      <w:lvlJc w:val="left"/>
      <w:pPr>
        <w:tabs>
          <w:tab w:val="num" w:pos="5040"/>
        </w:tabs>
        <w:ind w:left="5040" w:hanging="360"/>
      </w:pPr>
    </w:lvl>
    <w:lvl w:ilvl="7" w:tplc="A24E134C" w:tentative="1">
      <w:start w:val="1"/>
      <w:numFmt w:val="decimal"/>
      <w:lvlText w:val="%8."/>
      <w:lvlJc w:val="left"/>
      <w:pPr>
        <w:tabs>
          <w:tab w:val="num" w:pos="5760"/>
        </w:tabs>
        <w:ind w:left="5760" w:hanging="360"/>
      </w:pPr>
    </w:lvl>
    <w:lvl w:ilvl="8" w:tplc="B434C892" w:tentative="1">
      <w:start w:val="1"/>
      <w:numFmt w:val="decimal"/>
      <w:lvlText w:val="%9."/>
      <w:lvlJc w:val="left"/>
      <w:pPr>
        <w:tabs>
          <w:tab w:val="num" w:pos="6480"/>
        </w:tabs>
        <w:ind w:left="6480" w:hanging="360"/>
      </w:pPr>
    </w:lvl>
  </w:abstractNum>
  <w:abstractNum w:abstractNumId="7" w15:restartNumberingAfterBreak="0">
    <w:nsid w:val="2B9E07B1"/>
    <w:multiLevelType w:val="hybridMultilevel"/>
    <w:tmpl w:val="7B446036"/>
    <w:lvl w:ilvl="0" w:tplc="8E6EAC64">
      <w:start w:val="1"/>
      <w:numFmt w:val="bullet"/>
      <w:lvlText w:val="•"/>
      <w:lvlJc w:val="left"/>
      <w:pPr>
        <w:tabs>
          <w:tab w:val="num" w:pos="720"/>
        </w:tabs>
        <w:ind w:left="720" w:hanging="360"/>
      </w:pPr>
      <w:rPr>
        <w:rFonts w:ascii="Arial" w:hAnsi="Arial" w:hint="default"/>
      </w:rPr>
    </w:lvl>
    <w:lvl w:ilvl="1" w:tplc="057E0948" w:tentative="1">
      <w:start w:val="1"/>
      <w:numFmt w:val="bullet"/>
      <w:lvlText w:val="•"/>
      <w:lvlJc w:val="left"/>
      <w:pPr>
        <w:tabs>
          <w:tab w:val="num" w:pos="1440"/>
        </w:tabs>
        <w:ind w:left="1440" w:hanging="360"/>
      </w:pPr>
      <w:rPr>
        <w:rFonts w:ascii="Arial" w:hAnsi="Arial" w:hint="default"/>
      </w:rPr>
    </w:lvl>
    <w:lvl w:ilvl="2" w:tplc="934674FE" w:tentative="1">
      <w:start w:val="1"/>
      <w:numFmt w:val="bullet"/>
      <w:lvlText w:val="•"/>
      <w:lvlJc w:val="left"/>
      <w:pPr>
        <w:tabs>
          <w:tab w:val="num" w:pos="2160"/>
        </w:tabs>
        <w:ind w:left="2160" w:hanging="360"/>
      </w:pPr>
      <w:rPr>
        <w:rFonts w:ascii="Arial" w:hAnsi="Arial" w:hint="default"/>
      </w:rPr>
    </w:lvl>
    <w:lvl w:ilvl="3" w:tplc="CA883FBC" w:tentative="1">
      <w:start w:val="1"/>
      <w:numFmt w:val="bullet"/>
      <w:lvlText w:val="•"/>
      <w:lvlJc w:val="left"/>
      <w:pPr>
        <w:tabs>
          <w:tab w:val="num" w:pos="2880"/>
        </w:tabs>
        <w:ind w:left="2880" w:hanging="360"/>
      </w:pPr>
      <w:rPr>
        <w:rFonts w:ascii="Arial" w:hAnsi="Arial" w:hint="default"/>
      </w:rPr>
    </w:lvl>
    <w:lvl w:ilvl="4" w:tplc="A3F68EA4" w:tentative="1">
      <w:start w:val="1"/>
      <w:numFmt w:val="bullet"/>
      <w:lvlText w:val="•"/>
      <w:lvlJc w:val="left"/>
      <w:pPr>
        <w:tabs>
          <w:tab w:val="num" w:pos="3600"/>
        </w:tabs>
        <w:ind w:left="3600" w:hanging="360"/>
      </w:pPr>
      <w:rPr>
        <w:rFonts w:ascii="Arial" w:hAnsi="Arial" w:hint="default"/>
      </w:rPr>
    </w:lvl>
    <w:lvl w:ilvl="5" w:tplc="B6845588" w:tentative="1">
      <w:start w:val="1"/>
      <w:numFmt w:val="bullet"/>
      <w:lvlText w:val="•"/>
      <w:lvlJc w:val="left"/>
      <w:pPr>
        <w:tabs>
          <w:tab w:val="num" w:pos="4320"/>
        </w:tabs>
        <w:ind w:left="4320" w:hanging="360"/>
      </w:pPr>
      <w:rPr>
        <w:rFonts w:ascii="Arial" w:hAnsi="Arial" w:hint="default"/>
      </w:rPr>
    </w:lvl>
    <w:lvl w:ilvl="6" w:tplc="CF56B6BE" w:tentative="1">
      <w:start w:val="1"/>
      <w:numFmt w:val="bullet"/>
      <w:lvlText w:val="•"/>
      <w:lvlJc w:val="left"/>
      <w:pPr>
        <w:tabs>
          <w:tab w:val="num" w:pos="5040"/>
        </w:tabs>
        <w:ind w:left="5040" w:hanging="360"/>
      </w:pPr>
      <w:rPr>
        <w:rFonts w:ascii="Arial" w:hAnsi="Arial" w:hint="default"/>
      </w:rPr>
    </w:lvl>
    <w:lvl w:ilvl="7" w:tplc="40C4ECCA" w:tentative="1">
      <w:start w:val="1"/>
      <w:numFmt w:val="bullet"/>
      <w:lvlText w:val="•"/>
      <w:lvlJc w:val="left"/>
      <w:pPr>
        <w:tabs>
          <w:tab w:val="num" w:pos="5760"/>
        </w:tabs>
        <w:ind w:left="5760" w:hanging="360"/>
      </w:pPr>
      <w:rPr>
        <w:rFonts w:ascii="Arial" w:hAnsi="Arial" w:hint="default"/>
      </w:rPr>
    </w:lvl>
    <w:lvl w:ilvl="8" w:tplc="B6345C0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330717E"/>
    <w:multiLevelType w:val="hybridMultilevel"/>
    <w:tmpl w:val="8D64A548"/>
    <w:lvl w:ilvl="0" w:tplc="3E14FF96">
      <w:start w:val="1"/>
      <w:numFmt w:val="bullet"/>
      <w:lvlText w:val="•"/>
      <w:lvlJc w:val="left"/>
      <w:pPr>
        <w:tabs>
          <w:tab w:val="num" w:pos="720"/>
        </w:tabs>
        <w:ind w:left="720" w:hanging="360"/>
      </w:pPr>
      <w:rPr>
        <w:rFonts w:ascii="Arial" w:hAnsi="Arial" w:hint="default"/>
      </w:rPr>
    </w:lvl>
    <w:lvl w:ilvl="1" w:tplc="EC5897DE" w:tentative="1">
      <w:start w:val="1"/>
      <w:numFmt w:val="bullet"/>
      <w:lvlText w:val="•"/>
      <w:lvlJc w:val="left"/>
      <w:pPr>
        <w:tabs>
          <w:tab w:val="num" w:pos="1440"/>
        </w:tabs>
        <w:ind w:left="1440" w:hanging="360"/>
      </w:pPr>
      <w:rPr>
        <w:rFonts w:ascii="Arial" w:hAnsi="Arial" w:hint="default"/>
      </w:rPr>
    </w:lvl>
    <w:lvl w:ilvl="2" w:tplc="89B8F850" w:tentative="1">
      <w:start w:val="1"/>
      <w:numFmt w:val="bullet"/>
      <w:lvlText w:val="•"/>
      <w:lvlJc w:val="left"/>
      <w:pPr>
        <w:tabs>
          <w:tab w:val="num" w:pos="2160"/>
        </w:tabs>
        <w:ind w:left="2160" w:hanging="360"/>
      </w:pPr>
      <w:rPr>
        <w:rFonts w:ascii="Arial" w:hAnsi="Arial" w:hint="default"/>
      </w:rPr>
    </w:lvl>
    <w:lvl w:ilvl="3" w:tplc="DCDA4300" w:tentative="1">
      <w:start w:val="1"/>
      <w:numFmt w:val="bullet"/>
      <w:lvlText w:val="•"/>
      <w:lvlJc w:val="left"/>
      <w:pPr>
        <w:tabs>
          <w:tab w:val="num" w:pos="2880"/>
        </w:tabs>
        <w:ind w:left="2880" w:hanging="360"/>
      </w:pPr>
      <w:rPr>
        <w:rFonts w:ascii="Arial" w:hAnsi="Arial" w:hint="default"/>
      </w:rPr>
    </w:lvl>
    <w:lvl w:ilvl="4" w:tplc="A84E5A46" w:tentative="1">
      <w:start w:val="1"/>
      <w:numFmt w:val="bullet"/>
      <w:lvlText w:val="•"/>
      <w:lvlJc w:val="left"/>
      <w:pPr>
        <w:tabs>
          <w:tab w:val="num" w:pos="3600"/>
        </w:tabs>
        <w:ind w:left="3600" w:hanging="360"/>
      </w:pPr>
      <w:rPr>
        <w:rFonts w:ascii="Arial" w:hAnsi="Arial" w:hint="default"/>
      </w:rPr>
    </w:lvl>
    <w:lvl w:ilvl="5" w:tplc="B3E03322" w:tentative="1">
      <w:start w:val="1"/>
      <w:numFmt w:val="bullet"/>
      <w:lvlText w:val="•"/>
      <w:lvlJc w:val="left"/>
      <w:pPr>
        <w:tabs>
          <w:tab w:val="num" w:pos="4320"/>
        </w:tabs>
        <w:ind w:left="4320" w:hanging="360"/>
      </w:pPr>
      <w:rPr>
        <w:rFonts w:ascii="Arial" w:hAnsi="Arial" w:hint="default"/>
      </w:rPr>
    </w:lvl>
    <w:lvl w:ilvl="6" w:tplc="00FE490A" w:tentative="1">
      <w:start w:val="1"/>
      <w:numFmt w:val="bullet"/>
      <w:lvlText w:val="•"/>
      <w:lvlJc w:val="left"/>
      <w:pPr>
        <w:tabs>
          <w:tab w:val="num" w:pos="5040"/>
        </w:tabs>
        <w:ind w:left="5040" w:hanging="360"/>
      </w:pPr>
      <w:rPr>
        <w:rFonts w:ascii="Arial" w:hAnsi="Arial" w:hint="default"/>
      </w:rPr>
    </w:lvl>
    <w:lvl w:ilvl="7" w:tplc="7A7C42B0" w:tentative="1">
      <w:start w:val="1"/>
      <w:numFmt w:val="bullet"/>
      <w:lvlText w:val="•"/>
      <w:lvlJc w:val="left"/>
      <w:pPr>
        <w:tabs>
          <w:tab w:val="num" w:pos="5760"/>
        </w:tabs>
        <w:ind w:left="5760" w:hanging="360"/>
      </w:pPr>
      <w:rPr>
        <w:rFonts w:ascii="Arial" w:hAnsi="Arial" w:hint="default"/>
      </w:rPr>
    </w:lvl>
    <w:lvl w:ilvl="8" w:tplc="C5165BE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A6B6BF7"/>
    <w:multiLevelType w:val="hybridMultilevel"/>
    <w:tmpl w:val="6D3029B4"/>
    <w:lvl w:ilvl="0" w:tplc="3F8C43E8">
      <w:start w:val="1"/>
      <w:numFmt w:val="decimal"/>
      <w:lvlText w:val="%1."/>
      <w:lvlJc w:val="left"/>
      <w:pPr>
        <w:tabs>
          <w:tab w:val="num" w:pos="720"/>
        </w:tabs>
        <w:ind w:left="720" w:hanging="360"/>
      </w:pPr>
    </w:lvl>
    <w:lvl w:ilvl="1" w:tplc="73D42DE0" w:tentative="1">
      <w:start w:val="1"/>
      <w:numFmt w:val="decimal"/>
      <w:lvlText w:val="%2."/>
      <w:lvlJc w:val="left"/>
      <w:pPr>
        <w:tabs>
          <w:tab w:val="num" w:pos="1440"/>
        </w:tabs>
        <w:ind w:left="1440" w:hanging="360"/>
      </w:pPr>
    </w:lvl>
    <w:lvl w:ilvl="2" w:tplc="658C3A9E" w:tentative="1">
      <w:start w:val="1"/>
      <w:numFmt w:val="decimal"/>
      <w:lvlText w:val="%3."/>
      <w:lvlJc w:val="left"/>
      <w:pPr>
        <w:tabs>
          <w:tab w:val="num" w:pos="2160"/>
        </w:tabs>
        <w:ind w:left="2160" w:hanging="360"/>
      </w:pPr>
    </w:lvl>
    <w:lvl w:ilvl="3" w:tplc="19787D12" w:tentative="1">
      <w:start w:val="1"/>
      <w:numFmt w:val="decimal"/>
      <w:lvlText w:val="%4."/>
      <w:lvlJc w:val="left"/>
      <w:pPr>
        <w:tabs>
          <w:tab w:val="num" w:pos="2880"/>
        </w:tabs>
        <w:ind w:left="2880" w:hanging="360"/>
      </w:pPr>
    </w:lvl>
    <w:lvl w:ilvl="4" w:tplc="A0D226F0" w:tentative="1">
      <w:start w:val="1"/>
      <w:numFmt w:val="decimal"/>
      <w:lvlText w:val="%5."/>
      <w:lvlJc w:val="left"/>
      <w:pPr>
        <w:tabs>
          <w:tab w:val="num" w:pos="3600"/>
        </w:tabs>
        <w:ind w:left="3600" w:hanging="360"/>
      </w:pPr>
    </w:lvl>
    <w:lvl w:ilvl="5" w:tplc="243675C4" w:tentative="1">
      <w:start w:val="1"/>
      <w:numFmt w:val="decimal"/>
      <w:lvlText w:val="%6."/>
      <w:lvlJc w:val="left"/>
      <w:pPr>
        <w:tabs>
          <w:tab w:val="num" w:pos="4320"/>
        </w:tabs>
        <w:ind w:left="4320" w:hanging="360"/>
      </w:pPr>
    </w:lvl>
    <w:lvl w:ilvl="6" w:tplc="64D0EACE" w:tentative="1">
      <w:start w:val="1"/>
      <w:numFmt w:val="decimal"/>
      <w:lvlText w:val="%7."/>
      <w:lvlJc w:val="left"/>
      <w:pPr>
        <w:tabs>
          <w:tab w:val="num" w:pos="5040"/>
        </w:tabs>
        <w:ind w:left="5040" w:hanging="360"/>
      </w:pPr>
    </w:lvl>
    <w:lvl w:ilvl="7" w:tplc="78049DEE" w:tentative="1">
      <w:start w:val="1"/>
      <w:numFmt w:val="decimal"/>
      <w:lvlText w:val="%8."/>
      <w:lvlJc w:val="left"/>
      <w:pPr>
        <w:tabs>
          <w:tab w:val="num" w:pos="5760"/>
        </w:tabs>
        <w:ind w:left="5760" w:hanging="360"/>
      </w:pPr>
    </w:lvl>
    <w:lvl w:ilvl="8" w:tplc="4D18EA10" w:tentative="1">
      <w:start w:val="1"/>
      <w:numFmt w:val="decimal"/>
      <w:lvlText w:val="%9."/>
      <w:lvlJc w:val="left"/>
      <w:pPr>
        <w:tabs>
          <w:tab w:val="num" w:pos="6480"/>
        </w:tabs>
        <w:ind w:left="6480" w:hanging="360"/>
      </w:pPr>
    </w:lvl>
  </w:abstractNum>
  <w:abstractNum w:abstractNumId="10" w15:restartNumberingAfterBreak="0">
    <w:nsid w:val="3B573D78"/>
    <w:multiLevelType w:val="hybridMultilevel"/>
    <w:tmpl w:val="D998178E"/>
    <w:lvl w:ilvl="0" w:tplc="142E8F1C">
      <w:start w:val="1"/>
      <w:numFmt w:val="bullet"/>
      <w:lvlText w:val="•"/>
      <w:lvlJc w:val="left"/>
      <w:pPr>
        <w:tabs>
          <w:tab w:val="num" w:pos="720"/>
        </w:tabs>
        <w:ind w:left="720" w:hanging="360"/>
      </w:pPr>
      <w:rPr>
        <w:rFonts w:ascii="Arial" w:hAnsi="Arial" w:hint="default"/>
      </w:rPr>
    </w:lvl>
    <w:lvl w:ilvl="1" w:tplc="AD82ECE4" w:tentative="1">
      <w:start w:val="1"/>
      <w:numFmt w:val="bullet"/>
      <w:lvlText w:val="•"/>
      <w:lvlJc w:val="left"/>
      <w:pPr>
        <w:tabs>
          <w:tab w:val="num" w:pos="1440"/>
        </w:tabs>
        <w:ind w:left="1440" w:hanging="360"/>
      </w:pPr>
      <w:rPr>
        <w:rFonts w:ascii="Arial" w:hAnsi="Arial" w:hint="default"/>
      </w:rPr>
    </w:lvl>
    <w:lvl w:ilvl="2" w:tplc="821CCCD4" w:tentative="1">
      <w:start w:val="1"/>
      <w:numFmt w:val="bullet"/>
      <w:lvlText w:val="•"/>
      <w:lvlJc w:val="left"/>
      <w:pPr>
        <w:tabs>
          <w:tab w:val="num" w:pos="2160"/>
        </w:tabs>
        <w:ind w:left="2160" w:hanging="360"/>
      </w:pPr>
      <w:rPr>
        <w:rFonts w:ascii="Arial" w:hAnsi="Arial" w:hint="default"/>
      </w:rPr>
    </w:lvl>
    <w:lvl w:ilvl="3" w:tplc="A078A072" w:tentative="1">
      <w:start w:val="1"/>
      <w:numFmt w:val="bullet"/>
      <w:lvlText w:val="•"/>
      <w:lvlJc w:val="left"/>
      <w:pPr>
        <w:tabs>
          <w:tab w:val="num" w:pos="2880"/>
        </w:tabs>
        <w:ind w:left="2880" w:hanging="360"/>
      </w:pPr>
      <w:rPr>
        <w:rFonts w:ascii="Arial" w:hAnsi="Arial" w:hint="default"/>
      </w:rPr>
    </w:lvl>
    <w:lvl w:ilvl="4" w:tplc="A47CAF94" w:tentative="1">
      <w:start w:val="1"/>
      <w:numFmt w:val="bullet"/>
      <w:lvlText w:val="•"/>
      <w:lvlJc w:val="left"/>
      <w:pPr>
        <w:tabs>
          <w:tab w:val="num" w:pos="3600"/>
        </w:tabs>
        <w:ind w:left="3600" w:hanging="360"/>
      </w:pPr>
      <w:rPr>
        <w:rFonts w:ascii="Arial" w:hAnsi="Arial" w:hint="default"/>
      </w:rPr>
    </w:lvl>
    <w:lvl w:ilvl="5" w:tplc="5482792E" w:tentative="1">
      <w:start w:val="1"/>
      <w:numFmt w:val="bullet"/>
      <w:lvlText w:val="•"/>
      <w:lvlJc w:val="left"/>
      <w:pPr>
        <w:tabs>
          <w:tab w:val="num" w:pos="4320"/>
        </w:tabs>
        <w:ind w:left="4320" w:hanging="360"/>
      </w:pPr>
      <w:rPr>
        <w:rFonts w:ascii="Arial" w:hAnsi="Arial" w:hint="default"/>
      </w:rPr>
    </w:lvl>
    <w:lvl w:ilvl="6" w:tplc="7DA23C1A" w:tentative="1">
      <w:start w:val="1"/>
      <w:numFmt w:val="bullet"/>
      <w:lvlText w:val="•"/>
      <w:lvlJc w:val="left"/>
      <w:pPr>
        <w:tabs>
          <w:tab w:val="num" w:pos="5040"/>
        </w:tabs>
        <w:ind w:left="5040" w:hanging="360"/>
      </w:pPr>
      <w:rPr>
        <w:rFonts w:ascii="Arial" w:hAnsi="Arial" w:hint="default"/>
      </w:rPr>
    </w:lvl>
    <w:lvl w:ilvl="7" w:tplc="46301D26" w:tentative="1">
      <w:start w:val="1"/>
      <w:numFmt w:val="bullet"/>
      <w:lvlText w:val="•"/>
      <w:lvlJc w:val="left"/>
      <w:pPr>
        <w:tabs>
          <w:tab w:val="num" w:pos="5760"/>
        </w:tabs>
        <w:ind w:left="5760" w:hanging="360"/>
      </w:pPr>
      <w:rPr>
        <w:rFonts w:ascii="Arial" w:hAnsi="Arial" w:hint="default"/>
      </w:rPr>
    </w:lvl>
    <w:lvl w:ilvl="8" w:tplc="B774772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BFE358F"/>
    <w:multiLevelType w:val="hybridMultilevel"/>
    <w:tmpl w:val="FFE6A0EA"/>
    <w:lvl w:ilvl="0" w:tplc="C402335E">
      <w:start w:val="1"/>
      <w:numFmt w:val="decimal"/>
      <w:lvlText w:val="%1."/>
      <w:lvlJc w:val="left"/>
      <w:pPr>
        <w:tabs>
          <w:tab w:val="num" w:pos="720"/>
        </w:tabs>
        <w:ind w:left="720" w:hanging="360"/>
      </w:pPr>
    </w:lvl>
    <w:lvl w:ilvl="1" w:tplc="0CDCB816" w:tentative="1">
      <w:start w:val="1"/>
      <w:numFmt w:val="decimal"/>
      <w:lvlText w:val="%2."/>
      <w:lvlJc w:val="left"/>
      <w:pPr>
        <w:tabs>
          <w:tab w:val="num" w:pos="1440"/>
        </w:tabs>
        <w:ind w:left="1440" w:hanging="360"/>
      </w:pPr>
    </w:lvl>
    <w:lvl w:ilvl="2" w:tplc="D3D8B0FC" w:tentative="1">
      <w:start w:val="1"/>
      <w:numFmt w:val="decimal"/>
      <w:lvlText w:val="%3."/>
      <w:lvlJc w:val="left"/>
      <w:pPr>
        <w:tabs>
          <w:tab w:val="num" w:pos="2160"/>
        </w:tabs>
        <w:ind w:left="2160" w:hanging="360"/>
      </w:pPr>
    </w:lvl>
    <w:lvl w:ilvl="3" w:tplc="4E2ED024" w:tentative="1">
      <w:start w:val="1"/>
      <w:numFmt w:val="decimal"/>
      <w:lvlText w:val="%4."/>
      <w:lvlJc w:val="left"/>
      <w:pPr>
        <w:tabs>
          <w:tab w:val="num" w:pos="2880"/>
        </w:tabs>
        <w:ind w:left="2880" w:hanging="360"/>
      </w:pPr>
    </w:lvl>
    <w:lvl w:ilvl="4" w:tplc="938E4808" w:tentative="1">
      <w:start w:val="1"/>
      <w:numFmt w:val="decimal"/>
      <w:lvlText w:val="%5."/>
      <w:lvlJc w:val="left"/>
      <w:pPr>
        <w:tabs>
          <w:tab w:val="num" w:pos="3600"/>
        </w:tabs>
        <w:ind w:left="3600" w:hanging="360"/>
      </w:pPr>
    </w:lvl>
    <w:lvl w:ilvl="5" w:tplc="D0B8E2E2" w:tentative="1">
      <w:start w:val="1"/>
      <w:numFmt w:val="decimal"/>
      <w:lvlText w:val="%6."/>
      <w:lvlJc w:val="left"/>
      <w:pPr>
        <w:tabs>
          <w:tab w:val="num" w:pos="4320"/>
        </w:tabs>
        <w:ind w:left="4320" w:hanging="360"/>
      </w:pPr>
    </w:lvl>
    <w:lvl w:ilvl="6" w:tplc="A2A8859E" w:tentative="1">
      <w:start w:val="1"/>
      <w:numFmt w:val="decimal"/>
      <w:lvlText w:val="%7."/>
      <w:lvlJc w:val="left"/>
      <w:pPr>
        <w:tabs>
          <w:tab w:val="num" w:pos="5040"/>
        </w:tabs>
        <w:ind w:left="5040" w:hanging="360"/>
      </w:pPr>
    </w:lvl>
    <w:lvl w:ilvl="7" w:tplc="5E6A6F5A" w:tentative="1">
      <w:start w:val="1"/>
      <w:numFmt w:val="decimal"/>
      <w:lvlText w:val="%8."/>
      <w:lvlJc w:val="left"/>
      <w:pPr>
        <w:tabs>
          <w:tab w:val="num" w:pos="5760"/>
        </w:tabs>
        <w:ind w:left="5760" w:hanging="360"/>
      </w:pPr>
    </w:lvl>
    <w:lvl w:ilvl="8" w:tplc="4CDE65B6" w:tentative="1">
      <w:start w:val="1"/>
      <w:numFmt w:val="decimal"/>
      <w:lvlText w:val="%9."/>
      <w:lvlJc w:val="left"/>
      <w:pPr>
        <w:tabs>
          <w:tab w:val="num" w:pos="6480"/>
        </w:tabs>
        <w:ind w:left="6480" w:hanging="360"/>
      </w:pPr>
    </w:lvl>
  </w:abstractNum>
  <w:abstractNum w:abstractNumId="12" w15:restartNumberingAfterBreak="0">
    <w:nsid w:val="3CB93474"/>
    <w:multiLevelType w:val="hybridMultilevel"/>
    <w:tmpl w:val="22C2E976"/>
    <w:lvl w:ilvl="0" w:tplc="E16C8736">
      <w:start w:val="1"/>
      <w:numFmt w:val="decimal"/>
      <w:lvlText w:val="%1."/>
      <w:lvlJc w:val="left"/>
      <w:pPr>
        <w:tabs>
          <w:tab w:val="num" w:pos="720"/>
        </w:tabs>
        <w:ind w:left="720" w:hanging="360"/>
      </w:pPr>
    </w:lvl>
    <w:lvl w:ilvl="1" w:tplc="BC9EA780" w:tentative="1">
      <w:start w:val="1"/>
      <w:numFmt w:val="decimal"/>
      <w:lvlText w:val="%2."/>
      <w:lvlJc w:val="left"/>
      <w:pPr>
        <w:tabs>
          <w:tab w:val="num" w:pos="1440"/>
        </w:tabs>
        <w:ind w:left="1440" w:hanging="360"/>
      </w:pPr>
    </w:lvl>
    <w:lvl w:ilvl="2" w:tplc="78061BE8" w:tentative="1">
      <w:start w:val="1"/>
      <w:numFmt w:val="decimal"/>
      <w:lvlText w:val="%3."/>
      <w:lvlJc w:val="left"/>
      <w:pPr>
        <w:tabs>
          <w:tab w:val="num" w:pos="2160"/>
        </w:tabs>
        <w:ind w:left="2160" w:hanging="360"/>
      </w:pPr>
    </w:lvl>
    <w:lvl w:ilvl="3" w:tplc="D33AD452" w:tentative="1">
      <w:start w:val="1"/>
      <w:numFmt w:val="decimal"/>
      <w:lvlText w:val="%4."/>
      <w:lvlJc w:val="left"/>
      <w:pPr>
        <w:tabs>
          <w:tab w:val="num" w:pos="2880"/>
        </w:tabs>
        <w:ind w:left="2880" w:hanging="360"/>
      </w:pPr>
    </w:lvl>
    <w:lvl w:ilvl="4" w:tplc="F950FF2E" w:tentative="1">
      <w:start w:val="1"/>
      <w:numFmt w:val="decimal"/>
      <w:lvlText w:val="%5."/>
      <w:lvlJc w:val="left"/>
      <w:pPr>
        <w:tabs>
          <w:tab w:val="num" w:pos="3600"/>
        </w:tabs>
        <w:ind w:left="3600" w:hanging="360"/>
      </w:pPr>
    </w:lvl>
    <w:lvl w:ilvl="5" w:tplc="53149580" w:tentative="1">
      <w:start w:val="1"/>
      <w:numFmt w:val="decimal"/>
      <w:lvlText w:val="%6."/>
      <w:lvlJc w:val="left"/>
      <w:pPr>
        <w:tabs>
          <w:tab w:val="num" w:pos="4320"/>
        </w:tabs>
        <w:ind w:left="4320" w:hanging="360"/>
      </w:pPr>
    </w:lvl>
    <w:lvl w:ilvl="6" w:tplc="CF581F56" w:tentative="1">
      <w:start w:val="1"/>
      <w:numFmt w:val="decimal"/>
      <w:lvlText w:val="%7."/>
      <w:lvlJc w:val="left"/>
      <w:pPr>
        <w:tabs>
          <w:tab w:val="num" w:pos="5040"/>
        </w:tabs>
        <w:ind w:left="5040" w:hanging="360"/>
      </w:pPr>
    </w:lvl>
    <w:lvl w:ilvl="7" w:tplc="865AD0F8" w:tentative="1">
      <w:start w:val="1"/>
      <w:numFmt w:val="decimal"/>
      <w:lvlText w:val="%8."/>
      <w:lvlJc w:val="left"/>
      <w:pPr>
        <w:tabs>
          <w:tab w:val="num" w:pos="5760"/>
        </w:tabs>
        <w:ind w:left="5760" w:hanging="360"/>
      </w:pPr>
    </w:lvl>
    <w:lvl w:ilvl="8" w:tplc="79541CB2" w:tentative="1">
      <w:start w:val="1"/>
      <w:numFmt w:val="decimal"/>
      <w:lvlText w:val="%9."/>
      <w:lvlJc w:val="left"/>
      <w:pPr>
        <w:tabs>
          <w:tab w:val="num" w:pos="6480"/>
        </w:tabs>
        <w:ind w:left="6480" w:hanging="360"/>
      </w:pPr>
    </w:lvl>
  </w:abstractNum>
  <w:abstractNum w:abstractNumId="13" w15:restartNumberingAfterBreak="0">
    <w:nsid w:val="428F24BA"/>
    <w:multiLevelType w:val="hybridMultilevel"/>
    <w:tmpl w:val="41A6CA70"/>
    <w:lvl w:ilvl="0" w:tplc="C6EE47D8">
      <w:start w:val="1"/>
      <w:numFmt w:val="bullet"/>
      <w:lvlText w:val="•"/>
      <w:lvlJc w:val="left"/>
      <w:pPr>
        <w:tabs>
          <w:tab w:val="num" w:pos="720"/>
        </w:tabs>
        <w:ind w:left="720" w:hanging="360"/>
      </w:pPr>
      <w:rPr>
        <w:rFonts w:ascii="Arial" w:hAnsi="Arial" w:hint="default"/>
      </w:rPr>
    </w:lvl>
    <w:lvl w:ilvl="1" w:tplc="7A2C6622" w:tentative="1">
      <w:start w:val="1"/>
      <w:numFmt w:val="bullet"/>
      <w:lvlText w:val="•"/>
      <w:lvlJc w:val="left"/>
      <w:pPr>
        <w:tabs>
          <w:tab w:val="num" w:pos="1440"/>
        </w:tabs>
        <w:ind w:left="1440" w:hanging="360"/>
      </w:pPr>
      <w:rPr>
        <w:rFonts w:ascii="Arial" w:hAnsi="Arial" w:hint="default"/>
      </w:rPr>
    </w:lvl>
    <w:lvl w:ilvl="2" w:tplc="A1581F9A" w:tentative="1">
      <w:start w:val="1"/>
      <w:numFmt w:val="bullet"/>
      <w:lvlText w:val="•"/>
      <w:lvlJc w:val="left"/>
      <w:pPr>
        <w:tabs>
          <w:tab w:val="num" w:pos="2160"/>
        </w:tabs>
        <w:ind w:left="2160" w:hanging="360"/>
      </w:pPr>
      <w:rPr>
        <w:rFonts w:ascii="Arial" w:hAnsi="Arial" w:hint="default"/>
      </w:rPr>
    </w:lvl>
    <w:lvl w:ilvl="3" w:tplc="DD8CF01C" w:tentative="1">
      <w:start w:val="1"/>
      <w:numFmt w:val="bullet"/>
      <w:lvlText w:val="•"/>
      <w:lvlJc w:val="left"/>
      <w:pPr>
        <w:tabs>
          <w:tab w:val="num" w:pos="2880"/>
        </w:tabs>
        <w:ind w:left="2880" w:hanging="360"/>
      </w:pPr>
      <w:rPr>
        <w:rFonts w:ascii="Arial" w:hAnsi="Arial" w:hint="default"/>
      </w:rPr>
    </w:lvl>
    <w:lvl w:ilvl="4" w:tplc="18B680AE" w:tentative="1">
      <w:start w:val="1"/>
      <w:numFmt w:val="bullet"/>
      <w:lvlText w:val="•"/>
      <w:lvlJc w:val="left"/>
      <w:pPr>
        <w:tabs>
          <w:tab w:val="num" w:pos="3600"/>
        </w:tabs>
        <w:ind w:left="3600" w:hanging="360"/>
      </w:pPr>
      <w:rPr>
        <w:rFonts w:ascii="Arial" w:hAnsi="Arial" w:hint="default"/>
      </w:rPr>
    </w:lvl>
    <w:lvl w:ilvl="5" w:tplc="F1F87D92" w:tentative="1">
      <w:start w:val="1"/>
      <w:numFmt w:val="bullet"/>
      <w:lvlText w:val="•"/>
      <w:lvlJc w:val="left"/>
      <w:pPr>
        <w:tabs>
          <w:tab w:val="num" w:pos="4320"/>
        </w:tabs>
        <w:ind w:left="4320" w:hanging="360"/>
      </w:pPr>
      <w:rPr>
        <w:rFonts w:ascii="Arial" w:hAnsi="Arial" w:hint="default"/>
      </w:rPr>
    </w:lvl>
    <w:lvl w:ilvl="6" w:tplc="EC5624CE" w:tentative="1">
      <w:start w:val="1"/>
      <w:numFmt w:val="bullet"/>
      <w:lvlText w:val="•"/>
      <w:lvlJc w:val="left"/>
      <w:pPr>
        <w:tabs>
          <w:tab w:val="num" w:pos="5040"/>
        </w:tabs>
        <w:ind w:left="5040" w:hanging="360"/>
      </w:pPr>
      <w:rPr>
        <w:rFonts w:ascii="Arial" w:hAnsi="Arial" w:hint="default"/>
      </w:rPr>
    </w:lvl>
    <w:lvl w:ilvl="7" w:tplc="3D5C4984" w:tentative="1">
      <w:start w:val="1"/>
      <w:numFmt w:val="bullet"/>
      <w:lvlText w:val="•"/>
      <w:lvlJc w:val="left"/>
      <w:pPr>
        <w:tabs>
          <w:tab w:val="num" w:pos="5760"/>
        </w:tabs>
        <w:ind w:left="5760" w:hanging="360"/>
      </w:pPr>
      <w:rPr>
        <w:rFonts w:ascii="Arial" w:hAnsi="Arial" w:hint="default"/>
      </w:rPr>
    </w:lvl>
    <w:lvl w:ilvl="8" w:tplc="B2887E3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49A796B"/>
    <w:multiLevelType w:val="hybridMultilevel"/>
    <w:tmpl w:val="C5FA8FCE"/>
    <w:lvl w:ilvl="0" w:tplc="45400A98">
      <w:start w:val="1"/>
      <w:numFmt w:val="bullet"/>
      <w:lvlText w:val="•"/>
      <w:lvlJc w:val="left"/>
      <w:pPr>
        <w:tabs>
          <w:tab w:val="num" w:pos="720"/>
        </w:tabs>
        <w:ind w:left="720" w:hanging="360"/>
      </w:pPr>
      <w:rPr>
        <w:rFonts w:ascii="Arial" w:hAnsi="Arial" w:hint="default"/>
      </w:rPr>
    </w:lvl>
    <w:lvl w:ilvl="1" w:tplc="A964FD0E" w:tentative="1">
      <w:start w:val="1"/>
      <w:numFmt w:val="bullet"/>
      <w:lvlText w:val="•"/>
      <w:lvlJc w:val="left"/>
      <w:pPr>
        <w:tabs>
          <w:tab w:val="num" w:pos="1440"/>
        </w:tabs>
        <w:ind w:left="1440" w:hanging="360"/>
      </w:pPr>
      <w:rPr>
        <w:rFonts w:ascii="Arial" w:hAnsi="Arial" w:hint="default"/>
      </w:rPr>
    </w:lvl>
    <w:lvl w:ilvl="2" w:tplc="A31AC298" w:tentative="1">
      <w:start w:val="1"/>
      <w:numFmt w:val="bullet"/>
      <w:lvlText w:val="•"/>
      <w:lvlJc w:val="left"/>
      <w:pPr>
        <w:tabs>
          <w:tab w:val="num" w:pos="2160"/>
        </w:tabs>
        <w:ind w:left="2160" w:hanging="360"/>
      </w:pPr>
      <w:rPr>
        <w:rFonts w:ascii="Arial" w:hAnsi="Arial" w:hint="default"/>
      </w:rPr>
    </w:lvl>
    <w:lvl w:ilvl="3" w:tplc="E83CE34C" w:tentative="1">
      <w:start w:val="1"/>
      <w:numFmt w:val="bullet"/>
      <w:lvlText w:val="•"/>
      <w:lvlJc w:val="left"/>
      <w:pPr>
        <w:tabs>
          <w:tab w:val="num" w:pos="2880"/>
        </w:tabs>
        <w:ind w:left="2880" w:hanging="360"/>
      </w:pPr>
      <w:rPr>
        <w:rFonts w:ascii="Arial" w:hAnsi="Arial" w:hint="default"/>
      </w:rPr>
    </w:lvl>
    <w:lvl w:ilvl="4" w:tplc="8B92C06E" w:tentative="1">
      <w:start w:val="1"/>
      <w:numFmt w:val="bullet"/>
      <w:lvlText w:val="•"/>
      <w:lvlJc w:val="left"/>
      <w:pPr>
        <w:tabs>
          <w:tab w:val="num" w:pos="3600"/>
        </w:tabs>
        <w:ind w:left="3600" w:hanging="360"/>
      </w:pPr>
      <w:rPr>
        <w:rFonts w:ascii="Arial" w:hAnsi="Arial" w:hint="default"/>
      </w:rPr>
    </w:lvl>
    <w:lvl w:ilvl="5" w:tplc="DE2E3CF0" w:tentative="1">
      <w:start w:val="1"/>
      <w:numFmt w:val="bullet"/>
      <w:lvlText w:val="•"/>
      <w:lvlJc w:val="left"/>
      <w:pPr>
        <w:tabs>
          <w:tab w:val="num" w:pos="4320"/>
        </w:tabs>
        <w:ind w:left="4320" w:hanging="360"/>
      </w:pPr>
      <w:rPr>
        <w:rFonts w:ascii="Arial" w:hAnsi="Arial" w:hint="default"/>
      </w:rPr>
    </w:lvl>
    <w:lvl w:ilvl="6" w:tplc="2AE04D4C" w:tentative="1">
      <w:start w:val="1"/>
      <w:numFmt w:val="bullet"/>
      <w:lvlText w:val="•"/>
      <w:lvlJc w:val="left"/>
      <w:pPr>
        <w:tabs>
          <w:tab w:val="num" w:pos="5040"/>
        </w:tabs>
        <w:ind w:left="5040" w:hanging="360"/>
      </w:pPr>
      <w:rPr>
        <w:rFonts w:ascii="Arial" w:hAnsi="Arial" w:hint="default"/>
      </w:rPr>
    </w:lvl>
    <w:lvl w:ilvl="7" w:tplc="C804D190" w:tentative="1">
      <w:start w:val="1"/>
      <w:numFmt w:val="bullet"/>
      <w:lvlText w:val="•"/>
      <w:lvlJc w:val="left"/>
      <w:pPr>
        <w:tabs>
          <w:tab w:val="num" w:pos="5760"/>
        </w:tabs>
        <w:ind w:left="5760" w:hanging="360"/>
      </w:pPr>
      <w:rPr>
        <w:rFonts w:ascii="Arial" w:hAnsi="Arial" w:hint="default"/>
      </w:rPr>
    </w:lvl>
    <w:lvl w:ilvl="8" w:tplc="20AA970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4D6191C"/>
    <w:multiLevelType w:val="hybridMultilevel"/>
    <w:tmpl w:val="F710C434"/>
    <w:lvl w:ilvl="0" w:tplc="8F900A46">
      <w:start w:val="1"/>
      <w:numFmt w:val="bullet"/>
      <w:lvlText w:val="•"/>
      <w:lvlJc w:val="left"/>
      <w:pPr>
        <w:tabs>
          <w:tab w:val="num" w:pos="720"/>
        </w:tabs>
        <w:ind w:left="720" w:hanging="360"/>
      </w:pPr>
      <w:rPr>
        <w:rFonts w:ascii="Arial" w:hAnsi="Arial" w:hint="default"/>
      </w:rPr>
    </w:lvl>
    <w:lvl w:ilvl="1" w:tplc="9C1E9EFC" w:tentative="1">
      <w:start w:val="1"/>
      <w:numFmt w:val="bullet"/>
      <w:lvlText w:val="•"/>
      <w:lvlJc w:val="left"/>
      <w:pPr>
        <w:tabs>
          <w:tab w:val="num" w:pos="1440"/>
        </w:tabs>
        <w:ind w:left="1440" w:hanging="360"/>
      </w:pPr>
      <w:rPr>
        <w:rFonts w:ascii="Arial" w:hAnsi="Arial" w:hint="default"/>
      </w:rPr>
    </w:lvl>
    <w:lvl w:ilvl="2" w:tplc="B4165C5A" w:tentative="1">
      <w:start w:val="1"/>
      <w:numFmt w:val="bullet"/>
      <w:lvlText w:val="•"/>
      <w:lvlJc w:val="left"/>
      <w:pPr>
        <w:tabs>
          <w:tab w:val="num" w:pos="2160"/>
        </w:tabs>
        <w:ind w:left="2160" w:hanging="360"/>
      </w:pPr>
      <w:rPr>
        <w:rFonts w:ascii="Arial" w:hAnsi="Arial" w:hint="default"/>
      </w:rPr>
    </w:lvl>
    <w:lvl w:ilvl="3" w:tplc="3D1CEAA0" w:tentative="1">
      <w:start w:val="1"/>
      <w:numFmt w:val="bullet"/>
      <w:lvlText w:val="•"/>
      <w:lvlJc w:val="left"/>
      <w:pPr>
        <w:tabs>
          <w:tab w:val="num" w:pos="2880"/>
        </w:tabs>
        <w:ind w:left="2880" w:hanging="360"/>
      </w:pPr>
      <w:rPr>
        <w:rFonts w:ascii="Arial" w:hAnsi="Arial" w:hint="default"/>
      </w:rPr>
    </w:lvl>
    <w:lvl w:ilvl="4" w:tplc="A49A3A9A" w:tentative="1">
      <w:start w:val="1"/>
      <w:numFmt w:val="bullet"/>
      <w:lvlText w:val="•"/>
      <w:lvlJc w:val="left"/>
      <w:pPr>
        <w:tabs>
          <w:tab w:val="num" w:pos="3600"/>
        </w:tabs>
        <w:ind w:left="3600" w:hanging="360"/>
      </w:pPr>
      <w:rPr>
        <w:rFonts w:ascii="Arial" w:hAnsi="Arial" w:hint="default"/>
      </w:rPr>
    </w:lvl>
    <w:lvl w:ilvl="5" w:tplc="7F4E528E" w:tentative="1">
      <w:start w:val="1"/>
      <w:numFmt w:val="bullet"/>
      <w:lvlText w:val="•"/>
      <w:lvlJc w:val="left"/>
      <w:pPr>
        <w:tabs>
          <w:tab w:val="num" w:pos="4320"/>
        </w:tabs>
        <w:ind w:left="4320" w:hanging="360"/>
      </w:pPr>
      <w:rPr>
        <w:rFonts w:ascii="Arial" w:hAnsi="Arial" w:hint="default"/>
      </w:rPr>
    </w:lvl>
    <w:lvl w:ilvl="6" w:tplc="A1EAFD1A" w:tentative="1">
      <w:start w:val="1"/>
      <w:numFmt w:val="bullet"/>
      <w:lvlText w:val="•"/>
      <w:lvlJc w:val="left"/>
      <w:pPr>
        <w:tabs>
          <w:tab w:val="num" w:pos="5040"/>
        </w:tabs>
        <w:ind w:left="5040" w:hanging="360"/>
      </w:pPr>
      <w:rPr>
        <w:rFonts w:ascii="Arial" w:hAnsi="Arial" w:hint="default"/>
      </w:rPr>
    </w:lvl>
    <w:lvl w:ilvl="7" w:tplc="5F84C870" w:tentative="1">
      <w:start w:val="1"/>
      <w:numFmt w:val="bullet"/>
      <w:lvlText w:val="•"/>
      <w:lvlJc w:val="left"/>
      <w:pPr>
        <w:tabs>
          <w:tab w:val="num" w:pos="5760"/>
        </w:tabs>
        <w:ind w:left="5760" w:hanging="360"/>
      </w:pPr>
      <w:rPr>
        <w:rFonts w:ascii="Arial" w:hAnsi="Arial" w:hint="default"/>
      </w:rPr>
    </w:lvl>
    <w:lvl w:ilvl="8" w:tplc="24D8C40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58B218E"/>
    <w:multiLevelType w:val="hybridMultilevel"/>
    <w:tmpl w:val="FA623DC6"/>
    <w:lvl w:ilvl="0" w:tplc="5528637A">
      <w:start w:val="1"/>
      <w:numFmt w:val="decimal"/>
      <w:lvlText w:val="%1."/>
      <w:lvlJc w:val="left"/>
      <w:pPr>
        <w:tabs>
          <w:tab w:val="num" w:pos="720"/>
        </w:tabs>
        <w:ind w:left="720" w:hanging="360"/>
      </w:pPr>
    </w:lvl>
    <w:lvl w:ilvl="1" w:tplc="A4D643B4" w:tentative="1">
      <w:start w:val="1"/>
      <w:numFmt w:val="decimal"/>
      <w:lvlText w:val="%2."/>
      <w:lvlJc w:val="left"/>
      <w:pPr>
        <w:tabs>
          <w:tab w:val="num" w:pos="1440"/>
        </w:tabs>
        <w:ind w:left="1440" w:hanging="360"/>
      </w:pPr>
    </w:lvl>
    <w:lvl w:ilvl="2" w:tplc="D034D9B4" w:tentative="1">
      <w:start w:val="1"/>
      <w:numFmt w:val="decimal"/>
      <w:lvlText w:val="%3."/>
      <w:lvlJc w:val="left"/>
      <w:pPr>
        <w:tabs>
          <w:tab w:val="num" w:pos="2160"/>
        </w:tabs>
        <w:ind w:left="2160" w:hanging="360"/>
      </w:pPr>
    </w:lvl>
    <w:lvl w:ilvl="3" w:tplc="87C6359E" w:tentative="1">
      <w:start w:val="1"/>
      <w:numFmt w:val="decimal"/>
      <w:lvlText w:val="%4."/>
      <w:lvlJc w:val="left"/>
      <w:pPr>
        <w:tabs>
          <w:tab w:val="num" w:pos="2880"/>
        </w:tabs>
        <w:ind w:left="2880" w:hanging="360"/>
      </w:pPr>
    </w:lvl>
    <w:lvl w:ilvl="4" w:tplc="52E8187E" w:tentative="1">
      <w:start w:val="1"/>
      <w:numFmt w:val="decimal"/>
      <w:lvlText w:val="%5."/>
      <w:lvlJc w:val="left"/>
      <w:pPr>
        <w:tabs>
          <w:tab w:val="num" w:pos="3600"/>
        </w:tabs>
        <w:ind w:left="3600" w:hanging="360"/>
      </w:pPr>
    </w:lvl>
    <w:lvl w:ilvl="5" w:tplc="0450E9B8" w:tentative="1">
      <w:start w:val="1"/>
      <w:numFmt w:val="decimal"/>
      <w:lvlText w:val="%6."/>
      <w:lvlJc w:val="left"/>
      <w:pPr>
        <w:tabs>
          <w:tab w:val="num" w:pos="4320"/>
        </w:tabs>
        <w:ind w:left="4320" w:hanging="360"/>
      </w:pPr>
    </w:lvl>
    <w:lvl w:ilvl="6" w:tplc="D646F8AE" w:tentative="1">
      <w:start w:val="1"/>
      <w:numFmt w:val="decimal"/>
      <w:lvlText w:val="%7."/>
      <w:lvlJc w:val="left"/>
      <w:pPr>
        <w:tabs>
          <w:tab w:val="num" w:pos="5040"/>
        </w:tabs>
        <w:ind w:left="5040" w:hanging="360"/>
      </w:pPr>
    </w:lvl>
    <w:lvl w:ilvl="7" w:tplc="DBC48D0E" w:tentative="1">
      <w:start w:val="1"/>
      <w:numFmt w:val="decimal"/>
      <w:lvlText w:val="%8."/>
      <w:lvlJc w:val="left"/>
      <w:pPr>
        <w:tabs>
          <w:tab w:val="num" w:pos="5760"/>
        </w:tabs>
        <w:ind w:left="5760" w:hanging="360"/>
      </w:pPr>
    </w:lvl>
    <w:lvl w:ilvl="8" w:tplc="D55E0BBE" w:tentative="1">
      <w:start w:val="1"/>
      <w:numFmt w:val="decimal"/>
      <w:lvlText w:val="%9."/>
      <w:lvlJc w:val="left"/>
      <w:pPr>
        <w:tabs>
          <w:tab w:val="num" w:pos="6480"/>
        </w:tabs>
        <w:ind w:left="6480" w:hanging="360"/>
      </w:pPr>
    </w:lvl>
  </w:abstractNum>
  <w:abstractNum w:abstractNumId="17" w15:restartNumberingAfterBreak="0">
    <w:nsid w:val="4A6D03E4"/>
    <w:multiLevelType w:val="hybridMultilevel"/>
    <w:tmpl w:val="FC24BE80"/>
    <w:lvl w:ilvl="0" w:tplc="A8181DE6">
      <w:start w:val="1"/>
      <w:numFmt w:val="decimal"/>
      <w:lvlText w:val="%1."/>
      <w:lvlJc w:val="left"/>
      <w:pPr>
        <w:tabs>
          <w:tab w:val="num" w:pos="720"/>
        </w:tabs>
        <w:ind w:left="720" w:hanging="360"/>
      </w:pPr>
    </w:lvl>
    <w:lvl w:ilvl="1" w:tplc="6CB84B3C" w:tentative="1">
      <w:start w:val="1"/>
      <w:numFmt w:val="decimal"/>
      <w:lvlText w:val="%2."/>
      <w:lvlJc w:val="left"/>
      <w:pPr>
        <w:tabs>
          <w:tab w:val="num" w:pos="1440"/>
        </w:tabs>
        <w:ind w:left="1440" w:hanging="360"/>
      </w:pPr>
    </w:lvl>
    <w:lvl w:ilvl="2" w:tplc="B77A792A" w:tentative="1">
      <w:start w:val="1"/>
      <w:numFmt w:val="decimal"/>
      <w:lvlText w:val="%3."/>
      <w:lvlJc w:val="left"/>
      <w:pPr>
        <w:tabs>
          <w:tab w:val="num" w:pos="2160"/>
        </w:tabs>
        <w:ind w:left="2160" w:hanging="360"/>
      </w:pPr>
    </w:lvl>
    <w:lvl w:ilvl="3" w:tplc="E5C43804" w:tentative="1">
      <w:start w:val="1"/>
      <w:numFmt w:val="decimal"/>
      <w:lvlText w:val="%4."/>
      <w:lvlJc w:val="left"/>
      <w:pPr>
        <w:tabs>
          <w:tab w:val="num" w:pos="2880"/>
        </w:tabs>
        <w:ind w:left="2880" w:hanging="360"/>
      </w:pPr>
    </w:lvl>
    <w:lvl w:ilvl="4" w:tplc="567AE82E" w:tentative="1">
      <w:start w:val="1"/>
      <w:numFmt w:val="decimal"/>
      <w:lvlText w:val="%5."/>
      <w:lvlJc w:val="left"/>
      <w:pPr>
        <w:tabs>
          <w:tab w:val="num" w:pos="3600"/>
        </w:tabs>
        <w:ind w:left="3600" w:hanging="360"/>
      </w:pPr>
    </w:lvl>
    <w:lvl w:ilvl="5" w:tplc="C694D3CC" w:tentative="1">
      <w:start w:val="1"/>
      <w:numFmt w:val="decimal"/>
      <w:lvlText w:val="%6."/>
      <w:lvlJc w:val="left"/>
      <w:pPr>
        <w:tabs>
          <w:tab w:val="num" w:pos="4320"/>
        </w:tabs>
        <w:ind w:left="4320" w:hanging="360"/>
      </w:pPr>
    </w:lvl>
    <w:lvl w:ilvl="6" w:tplc="E0C0BE16" w:tentative="1">
      <w:start w:val="1"/>
      <w:numFmt w:val="decimal"/>
      <w:lvlText w:val="%7."/>
      <w:lvlJc w:val="left"/>
      <w:pPr>
        <w:tabs>
          <w:tab w:val="num" w:pos="5040"/>
        </w:tabs>
        <w:ind w:left="5040" w:hanging="360"/>
      </w:pPr>
    </w:lvl>
    <w:lvl w:ilvl="7" w:tplc="F2927842" w:tentative="1">
      <w:start w:val="1"/>
      <w:numFmt w:val="decimal"/>
      <w:lvlText w:val="%8."/>
      <w:lvlJc w:val="left"/>
      <w:pPr>
        <w:tabs>
          <w:tab w:val="num" w:pos="5760"/>
        </w:tabs>
        <w:ind w:left="5760" w:hanging="360"/>
      </w:pPr>
    </w:lvl>
    <w:lvl w:ilvl="8" w:tplc="F2C03518" w:tentative="1">
      <w:start w:val="1"/>
      <w:numFmt w:val="decimal"/>
      <w:lvlText w:val="%9."/>
      <w:lvlJc w:val="left"/>
      <w:pPr>
        <w:tabs>
          <w:tab w:val="num" w:pos="6480"/>
        </w:tabs>
        <w:ind w:left="6480" w:hanging="360"/>
      </w:pPr>
    </w:lvl>
  </w:abstractNum>
  <w:abstractNum w:abstractNumId="18" w15:restartNumberingAfterBreak="0">
    <w:nsid w:val="4E501066"/>
    <w:multiLevelType w:val="hybridMultilevel"/>
    <w:tmpl w:val="87F8A1DA"/>
    <w:lvl w:ilvl="0" w:tplc="BB4CDBC0">
      <w:start w:val="1"/>
      <w:numFmt w:val="bullet"/>
      <w:lvlText w:val="•"/>
      <w:lvlJc w:val="left"/>
      <w:pPr>
        <w:tabs>
          <w:tab w:val="num" w:pos="720"/>
        </w:tabs>
        <w:ind w:left="720" w:hanging="360"/>
      </w:pPr>
      <w:rPr>
        <w:rFonts w:ascii="Arial" w:hAnsi="Arial" w:hint="default"/>
      </w:rPr>
    </w:lvl>
    <w:lvl w:ilvl="1" w:tplc="EA7ADEF6" w:tentative="1">
      <w:start w:val="1"/>
      <w:numFmt w:val="bullet"/>
      <w:lvlText w:val="•"/>
      <w:lvlJc w:val="left"/>
      <w:pPr>
        <w:tabs>
          <w:tab w:val="num" w:pos="1440"/>
        </w:tabs>
        <w:ind w:left="1440" w:hanging="360"/>
      </w:pPr>
      <w:rPr>
        <w:rFonts w:ascii="Arial" w:hAnsi="Arial" w:hint="default"/>
      </w:rPr>
    </w:lvl>
    <w:lvl w:ilvl="2" w:tplc="43D6FD48" w:tentative="1">
      <w:start w:val="1"/>
      <w:numFmt w:val="bullet"/>
      <w:lvlText w:val="•"/>
      <w:lvlJc w:val="left"/>
      <w:pPr>
        <w:tabs>
          <w:tab w:val="num" w:pos="2160"/>
        </w:tabs>
        <w:ind w:left="2160" w:hanging="360"/>
      </w:pPr>
      <w:rPr>
        <w:rFonts w:ascii="Arial" w:hAnsi="Arial" w:hint="default"/>
      </w:rPr>
    </w:lvl>
    <w:lvl w:ilvl="3" w:tplc="79EA6490" w:tentative="1">
      <w:start w:val="1"/>
      <w:numFmt w:val="bullet"/>
      <w:lvlText w:val="•"/>
      <w:lvlJc w:val="left"/>
      <w:pPr>
        <w:tabs>
          <w:tab w:val="num" w:pos="2880"/>
        </w:tabs>
        <w:ind w:left="2880" w:hanging="360"/>
      </w:pPr>
      <w:rPr>
        <w:rFonts w:ascii="Arial" w:hAnsi="Arial" w:hint="default"/>
      </w:rPr>
    </w:lvl>
    <w:lvl w:ilvl="4" w:tplc="5BB8009A" w:tentative="1">
      <w:start w:val="1"/>
      <w:numFmt w:val="bullet"/>
      <w:lvlText w:val="•"/>
      <w:lvlJc w:val="left"/>
      <w:pPr>
        <w:tabs>
          <w:tab w:val="num" w:pos="3600"/>
        </w:tabs>
        <w:ind w:left="3600" w:hanging="360"/>
      </w:pPr>
      <w:rPr>
        <w:rFonts w:ascii="Arial" w:hAnsi="Arial" w:hint="default"/>
      </w:rPr>
    </w:lvl>
    <w:lvl w:ilvl="5" w:tplc="92009970" w:tentative="1">
      <w:start w:val="1"/>
      <w:numFmt w:val="bullet"/>
      <w:lvlText w:val="•"/>
      <w:lvlJc w:val="left"/>
      <w:pPr>
        <w:tabs>
          <w:tab w:val="num" w:pos="4320"/>
        </w:tabs>
        <w:ind w:left="4320" w:hanging="360"/>
      </w:pPr>
      <w:rPr>
        <w:rFonts w:ascii="Arial" w:hAnsi="Arial" w:hint="default"/>
      </w:rPr>
    </w:lvl>
    <w:lvl w:ilvl="6" w:tplc="E53484EE" w:tentative="1">
      <w:start w:val="1"/>
      <w:numFmt w:val="bullet"/>
      <w:lvlText w:val="•"/>
      <w:lvlJc w:val="left"/>
      <w:pPr>
        <w:tabs>
          <w:tab w:val="num" w:pos="5040"/>
        </w:tabs>
        <w:ind w:left="5040" w:hanging="360"/>
      </w:pPr>
      <w:rPr>
        <w:rFonts w:ascii="Arial" w:hAnsi="Arial" w:hint="default"/>
      </w:rPr>
    </w:lvl>
    <w:lvl w:ilvl="7" w:tplc="100294C4" w:tentative="1">
      <w:start w:val="1"/>
      <w:numFmt w:val="bullet"/>
      <w:lvlText w:val="•"/>
      <w:lvlJc w:val="left"/>
      <w:pPr>
        <w:tabs>
          <w:tab w:val="num" w:pos="5760"/>
        </w:tabs>
        <w:ind w:left="5760" w:hanging="360"/>
      </w:pPr>
      <w:rPr>
        <w:rFonts w:ascii="Arial" w:hAnsi="Arial" w:hint="default"/>
      </w:rPr>
    </w:lvl>
    <w:lvl w:ilvl="8" w:tplc="BB96E2D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6386BC3"/>
    <w:multiLevelType w:val="hybridMultilevel"/>
    <w:tmpl w:val="B7E211BC"/>
    <w:lvl w:ilvl="0" w:tplc="A7BC6484">
      <w:start w:val="1"/>
      <w:numFmt w:val="decimal"/>
      <w:lvlText w:val="%1."/>
      <w:lvlJc w:val="left"/>
      <w:pPr>
        <w:tabs>
          <w:tab w:val="num" w:pos="720"/>
        </w:tabs>
        <w:ind w:left="720" w:hanging="360"/>
      </w:pPr>
    </w:lvl>
    <w:lvl w:ilvl="1" w:tplc="8FA08EEE" w:tentative="1">
      <w:start w:val="1"/>
      <w:numFmt w:val="decimal"/>
      <w:lvlText w:val="%2."/>
      <w:lvlJc w:val="left"/>
      <w:pPr>
        <w:tabs>
          <w:tab w:val="num" w:pos="1440"/>
        </w:tabs>
        <w:ind w:left="1440" w:hanging="360"/>
      </w:pPr>
    </w:lvl>
    <w:lvl w:ilvl="2" w:tplc="C2F6CC96" w:tentative="1">
      <w:start w:val="1"/>
      <w:numFmt w:val="decimal"/>
      <w:lvlText w:val="%3."/>
      <w:lvlJc w:val="left"/>
      <w:pPr>
        <w:tabs>
          <w:tab w:val="num" w:pos="2160"/>
        </w:tabs>
        <w:ind w:left="2160" w:hanging="360"/>
      </w:pPr>
    </w:lvl>
    <w:lvl w:ilvl="3" w:tplc="0AB87662" w:tentative="1">
      <w:start w:val="1"/>
      <w:numFmt w:val="decimal"/>
      <w:lvlText w:val="%4."/>
      <w:lvlJc w:val="left"/>
      <w:pPr>
        <w:tabs>
          <w:tab w:val="num" w:pos="2880"/>
        </w:tabs>
        <w:ind w:left="2880" w:hanging="360"/>
      </w:pPr>
    </w:lvl>
    <w:lvl w:ilvl="4" w:tplc="194CEE64" w:tentative="1">
      <w:start w:val="1"/>
      <w:numFmt w:val="decimal"/>
      <w:lvlText w:val="%5."/>
      <w:lvlJc w:val="left"/>
      <w:pPr>
        <w:tabs>
          <w:tab w:val="num" w:pos="3600"/>
        </w:tabs>
        <w:ind w:left="3600" w:hanging="360"/>
      </w:pPr>
    </w:lvl>
    <w:lvl w:ilvl="5" w:tplc="329027A2" w:tentative="1">
      <w:start w:val="1"/>
      <w:numFmt w:val="decimal"/>
      <w:lvlText w:val="%6."/>
      <w:lvlJc w:val="left"/>
      <w:pPr>
        <w:tabs>
          <w:tab w:val="num" w:pos="4320"/>
        </w:tabs>
        <w:ind w:left="4320" w:hanging="360"/>
      </w:pPr>
    </w:lvl>
    <w:lvl w:ilvl="6" w:tplc="CF42C812" w:tentative="1">
      <w:start w:val="1"/>
      <w:numFmt w:val="decimal"/>
      <w:lvlText w:val="%7."/>
      <w:lvlJc w:val="left"/>
      <w:pPr>
        <w:tabs>
          <w:tab w:val="num" w:pos="5040"/>
        </w:tabs>
        <w:ind w:left="5040" w:hanging="360"/>
      </w:pPr>
    </w:lvl>
    <w:lvl w:ilvl="7" w:tplc="02D64AB2" w:tentative="1">
      <w:start w:val="1"/>
      <w:numFmt w:val="decimal"/>
      <w:lvlText w:val="%8."/>
      <w:lvlJc w:val="left"/>
      <w:pPr>
        <w:tabs>
          <w:tab w:val="num" w:pos="5760"/>
        </w:tabs>
        <w:ind w:left="5760" w:hanging="360"/>
      </w:pPr>
    </w:lvl>
    <w:lvl w:ilvl="8" w:tplc="0F98BED0" w:tentative="1">
      <w:start w:val="1"/>
      <w:numFmt w:val="decimal"/>
      <w:lvlText w:val="%9."/>
      <w:lvlJc w:val="left"/>
      <w:pPr>
        <w:tabs>
          <w:tab w:val="num" w:pos="6480"/>
        </w:tabs>
        <w:ind w:left="6480" w:hanging="360"/>
      </w:pPr>
    </w:lvl>
  </w:abstractNum>
  <w:abstractNum w:abstractNumId="20" w15:restartNumberingAfterBreak="0">
    <w:nsid w:val="587F4561"/>
    <w:multiLevelType w:val="hybridMultilevel"/>
    <w:tmpl w:val="BDD2D52E"/>
    <w:lvl w:ilvl="0" w:tplc="06229944">
      <w:start w:val="1"/>
      <w:numFmt w:val="decimal"/>
      <w:lvlText w:val="%1."/>
      <w:lvlJc w:val="left"/>
      <w:pPr>
        <w:tabs>
          <w:tab w:val="num" w:pos="720"/>
        </w:tabs>
        <w:ind w:left="720" w:hanging="360"/>
      </w:pPr>
    </w:lvl>
    <w:lvl w:ilvl="1" w:tplc="6C649396" w:tentative="1">
      <w:start w:val="1"/>
      <w:numFmt w:val="decimal"/>
      <w:lvlText w:val="%2."/>
      <w:lvlJc w:val="left"/>
      <w:pPr>
        <w:tabs>
          <w:tab w:val="num" w:pos="1440"/>
        </w:tabs>
        <w:ind w:left="1440" w:hanging="360"/>
      </w:pPr>
    </w:lvl>
    <w:lvl w:ilvl="2" w:tplc="8E5E4A5E" w:tentative="1">
      <w:start w:val="1"/>
      <w:numFmt w:val="decimal"/>
      <w:lvlText w:val="%3."/>
      <w:lvlJc w:val="left"/>
      <w:pPr>
        <w:tabs>
          <w:tab w:val="num" w:pos="2160"/>
        </w:tabs>
        <w:ind w:left="2160" w:hanging="360"/>
      </w:pPr>
    </w:lvl>
    <w:lvl w:ilvl="3" w:tplc="6E9A7F62" w:tentative="1">
      <w:start w:val="1"/>
      <w:numFmt w:val="decimal"/>
      <w:lvlText w:val="%4."/>
      <w:lvlJc w:val="left"/>
      <w:pPr>
        <w:tabs>
          <w:tab w:val="num" w:pos="2880"/>
        </w:tabs>
        <w:ind w:left="2880" w:hanging="360"/>
      </w:pPr>
    </w:lvl>
    <w:lvl w:ilvl="4" w:tplc="45482C92" w:tentative="1">
      <w:start w:val="1"/>
      <w:numFmt w:val="decimal"/>
      <w:lvlText w:val="%5."/>
      <w:lvlJc w:val="left"/>
      <w:pPr>
        <w:tabs>
          <w:tab w:val="num" w:pos="3600"/>
        </w:tabs>
        <w:ind w:left="3600" w:hanging="360"/>
      </w:pPr>
    </w:lvl>
    <w:lvl w:ilvl="5" w:tplc="604A9088" w:tentative="1">
      <w:start w:val="1"/>
      <w:numFmt w:val="decimal"/>
      <w:lvlText w:val="%6."/>
      <w:lvlJc w:val="left"/>
      <w:pPr>
        <w:tabs>
          <w:tab w:val="num" w:pos="4320"/>
        </w:tabs>
        <w:ind w:left="4320" w:hanging="360"/>
      </w:pPr>
    </w:lvl>
    <w:lvl w:ilvl="6" w:tplc="4AD4298C" w:tentative="1">
      <w:start w:val="1"/>
      <w:numFmt w:val="decimal"/>
      <w:lvlText w:val="%7."/>
      <w:lvlJc w:val="left"/>
      <w:pPr>
        <w:tabs>
          <w:tab w:val="num" w:pos="5040"/>
        </w:tabs>
        <w:ind w:left="5040" w:hanging="360"/>
      </w:pPr>
    </w:lvl>
    <w:lvl w:ilvl="7" w:tplc="248A3B2E" w:tentative="1">
      <w:start w:val="1"/>
      <w:numFmt w:val="decimal"/>
      <w:lvlText w:val="%8."/>
      <w:lvlJc w:val="left"/>
      <w:pPr>
        <w:tabs>
          <w:tab w:val="num" w:pos="5760"/>
        </w:tabs>
        <w:ind w:left="5760" w:hanging="360"/>
      </w:pPr>
    </w:lvl>
    <w:lvl w:ilvl="8" w:tplc="D868BA18" w:tentative="1">
      <w:start w:val="1"/>
      <w:numFmt w:val="decimal"/>
      <w:lvlText w:val="%9."/>
      <w:lvlJc w:val="left"/>
      <w:pPr>
        <w:tabs>
          <w:tab w:val="num" w:pos="6480"/>
        </w:tabs>
        <w:ind w:left="6480" w:hanging="360"/>
      </w:pPr>
    </w:lvl>
  </w:abstractNum>
  <w:abstractNum w:abstractNumId="21" w15:restartNumberingAfterBreak="0">
    <w:nsid w:val="58CD7D3E"/>
    <w:multiLevelType w:val="hybridMultilevel"/>
    <w:tmpl w:val="18107106"/>
    <w:lvl w:ilvl="0" w:tplc="4F94725E">
      <w:start w:val="1"/>
      <w:numFmt w:val="bullet"/>
      <w:lvlText w:val="•"/>
      <w:lvlJc w:val="left"/>
      <w:pPr>
        <w:tabs>
          <w:tab w:val="num" w:pos="720"/>
        </w:tabs>
        <w:ind w:left="720" w:hanging="360"/>
      </w:pPr>
      <w:rPr>
        <w:rFonts w:ascii="Arial" w:hAnsi="Arial" w:hint="default"/>
      </w:rPr>
    </w:lvl>
    <w:lvl w:ilvl="1" w:tplc="F77CFC24" w:tentative="1">
      <w:start w:val="1"/>
      <w:numFmt w:val="bullet"/>
      <w:lvlText w:val="•"/>
      <w:lvlJc w:val="left"/>
      <w:pPr>
        <w:tabs>
          <w:tab w:val="num" w:pos="1440"/>
        </w:tabs>
        <w:ind w:left="1440" w:hanging="360"/>
      </w:pPr>
      <w:rPr>
        <w:rFonts w:ascii="Arial" w:hAnsi="Arial" w:hint="default"/>
      </w:rPr>
    </w:lvl>
    <w:lvl w:ilvl="2" w:tplc="AF2A5552" w:tentative="1">
      <w:start w:val="1"/>
      <w:numFmt w:val="bullet"/>
      <w:lvlText w:val="•"/>
      <w:lvlJc w:val="left"/>
      <w:pPr>
        <w:tabs>
          <w:tab w:val="num" w:pos="2160"/>
        </w:tabs>
        <w:ind w:left="2160" w:hanging="360"/>
      </w:pPr>
      <w:rPr>
        <w:rFonts w:ascii="Arial" w:hAnsi="Arial" w:hint="default"/>
      </w:rPr>
    </w:lvl>
    <w:lvl w:ilvl="3" w:tplc="ABDCAEDA" w:tentative="1">
      <w:start w:val="1"/>
      <w:numFmt w:val="bullet"/>
      <w:lvlText w:val="•"/>
      <w:lvlJc w:val="left"/>
      <w:pPr>
        <w:tabs>
          <w:tab w:val="num" w:pos="2880"/>
        </w:tabs>
        <w:ind w:left="2880" w:hanging="360"/>
      </w:pPr>
      <w:rPr>
        <w:rFonts w:ascii="Arial" w:hAnsi="Arial" w:hint="default"/>
      </w:rPr>
    </w:lvl>
    <w:lvl w:ilvl="4" w:tplc="81A05E5A" w:tentative="1">
      <w:start w:val="1"/>
      <w:numFmt w:val="bullet"/>
      <w:lvlText w:val="•"/>
      <w:lvlJc w:val="left"/>
      <w:pPr>
        <w:tabs>
          <w:tab w:val="num" w:pos="3600"/>
        </w:tabs>
        <w:ind w:left="3600" w:hanging="360"/>
      </w:pPr>
      <w:rPr>
        <w:rFonts w:ascii="Arial" w:hAnsi="Arial" w:hint="default"/>
      </w:rPr>
    </w:lvl>
    <w:lvl w:ilvl="5" w:tplc="41A26822" w:tentative="1">
      <w:start w:val="1"/>
      <w:numFmt w:val="bullet"/>
      <w:lvlText w:val="•"/>
      <w:lvlJc w:val="left"/>
      <w:pPr>
        <w:tabs>
          <w:tab w:val="num" w:pos="4320"/>
        </w:tabs>
        <w:ind w:left="4320" w:hanging="360"/>
      </w:pPr>
      <w:rPr>
        <w:rFonts w:ascii="Arial" w:hAnsi="Arial" w:hint="default"/>
      </w:rPr>
    </w:lvl>
    <w:lvl w:ilvl="6" w:tplc="57826846" w:tentative="1">
      <w:start w:val="1"/>
      <w:numFmt w:val="bullet"/>
      <w:lvlText w:val="•"/>
      <w:lvlJc w:val="left"/>
      <w:pPr>
        <w:tabs>
          <w:tab w:val="num" w:pos="5040"/>
        </w:tabs>
        <w:ind w:left="5040" w:hanging="360"/>
      </w:pPr>
      <w:rPr>
        <w:rFonts w:ascii="Arial" w:hAnsi="Arial" w:hint="default"/>
      </w:rPr>
    </w:lvl>
    <w:lvl w:ilvl="7" w:tplc="A198BD28" w:tentative="1">
      <w:start w:val="1"/>
      <w:numFmt w:val="bullet"/>
      <w:lvlText w:val="•"/>
      <w:lvlJc w:val="left"/>
      <w:pPr>
        <w:tabs>
          <w:tab w:val="num" w:pos="5760"/>
        </w:tabs>
        <w:ind w:left="5760" w:hanging="360"/>
      </w:pPr>
      <w:rPr>
        <w:rFonts w:ascii="Arial" w:hAnsi="Arial" w:hint="default"/>
      </w:rPr>
    </w:lvl>
    <w:lvl w:ilvl="8" w:tplc="5EE84BB6"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BE35085"/>
    <w:multiLevelType w:val="hybridMultilevel"/>
    <w:tmpl w:val="7428B6C0"/>
    <w:lvl w:ilvl="0" w:tplc="67660AFA">
      <w:start w:val="1"/>
      <w:numFmt w:val="bullet"/>
      <w:lvlText w:val="•"/>
      <w:lvlJc w:val="left"/>
      <w:pPr>
        <w:tabs>
          <w:tab w:val="num" w:pos="720"/>
        </w:tabs>
        <w:ind w:left="720" w:hanging="360"/>
      </w:pPr>
      <w:rPr>
        <w:rFonts w:ascii="Arial" w:hAnsi="Arial" w:hint="default"/>
      </w:rPr>
    </w:lvl>
    <w:lvl w:ilvl="1" w:tplc="6D389ED6" w:tentative="1">
      <w:start w:val="1"/>
      <w:numFmt w:val="bullet"/>
      <w:lvlText w:val="•"/>
      <w:lvlJc w:val="left"/>
      <w:pPr>
        <w:tabs>
          <w:tab w:val="num" w:pos="1440"/>
        </w:tabs>
        <w:ind w:left="1440" w:hanging="360"/>
      </w:pPr>
      <w:rPr>
        <w:rFonts w:ascii="Arial" w:hAnsi="Arial" w:hint="default"/>
      </w:rPr>
    </w:lvl>
    <w:lvl w:ilvl="2" w:tplc="1096CC26" w:tentative="1">
      <w:start w:val="1"/>
      <w:numFmt w:val="bullet"/>
      <w:lvlText w:val="•"/>
      <w:lvlJc w:val="left"/>
      <w:pPr>
        <w:tabs>
          <w:tab w:val="num" w:pos="2160"/>
        </w:tabs>
        <w:ind w:left="2160" w:hanging="360"/>
      </w:pPr>
      <w:rPr>
        <w:rFonts w:ascii="Arial" w:hAnsi="Arial" w:hint="default"/>
      </w:rPr>
    </w:lvl>
    <w:lvl w:ilvl="3" w:tplc="6846D228" w:tentative="1">
      <w:start w:val="1"/>
      <w:numFmt w:val="bullet"/>
      <w:lvlText w:val="•"/>
      <w:lvlJc w:val="left"/>
      <w:pPr>
        <w:tabs>
          <w:tab w:val="num" w:pos="2880"/>
        </w:tabs>
        <w:ind w:left="2880" w:hanging="360"/>
      </w:pPr>
      <w:rPr>
        <w:rFonts w:ascii="Arial" w:hAnsi="Arial" w:hint="default"/>
      </w:rPr>
    </w:lvl>
    <w:lvl w:ilvl="4" w:tplc="08E6AC02" w:tentative="1">
      <w:start w:val="1"/>
      <w:numFmt w:val="bullet"/>
      <w:lvlText w:val="•"/>
      <w:lvlJc w:val="left"/>
      <w:pPr>
        <w:tabs>
          <w:tab w:val="num" w:pos="3600"/>
        </w:tabs>
        <w:ind w:left="3600" w:hanging="360"/>
      </w:pPr>
      <w:rPr>
        <w:rFonts w:ascii="Arial" w:hAnsi="Arial" w:hint="default"/>
      </w:rPr>
    </w:lvl>
    <w:lvl w:ilvl="5" w:tplc="5A7E0B54" w:tentative="1">
      <w:start w:val="1"/>
      <w:numFmt w:val="bullet"/>
      <w:lvlText w:val="•"/>
      <w:lvlJc w:val="left"/>
      <w:pPr>
        <w:tabs>
          <w:tab w:val="num" w:pos="4320"/>
        </w:tabs>
        <w:ind w:left="4320" w:hanging="360"/>
      </w:pPr>
      <w:rPr>
        <w:rFonts w:ascii="Arial" w:hAnsi="Arial" w:hint="default"/>
      </w:rPr>
    </w:lvl>
    <w:lvl w:ilvl="6" w:tplc="F4D658EA" w:tentative="1">
      <w:start w:val="1"/>
      <w:numFmt w:val="bullet"/>
      <w:lvlText w:val="•"/>
      <w:lvlJc w:val="left"/>
      <w:pPr>
        <w:tabs>
          <w:tab w:val="num" w:pos="5040"/>
        </w:tabs>
        <w:ind w:left="5040" w:hanging="360"/>
      </w:pPr>
      <w:rPr>
        <w:rFonts w:ascii="Arial" w:hAnsi="Arial" w:hint="default"/>
      </w:rPr>
    </w:lvl>
    <w:lvl w:ilvl="7" w:tplc="904406B6" w:tentative="1">
      <w:start w:val="1"/>
      <w:numFmt w:val="bullet"/>
      <w:lvlText w:val="•"/>
      <w:lvlJc w:val="left"/>
      <w:pPr>
        <w:tabs>
          <w:tab w:val="num" w:pos="5760"/>
        </w:tabs>
        <w:ind w:left="5760" w:hanging="360"/>
      </w:pPr>
      <w:rPr>
        <w:rFonts w:ascii="Arial" w:hAnsi="Arial" w:hint="default"/>
      </w:rPr>
    </w:lvl>
    <w:lvl w:ilvl="8" w:tplc="B7B666C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2DC6BAF"/>
    <w:multiLevelType w:val="hybridMultilevel"/>
    <w:tmpl w:val="CAE088D2"/>
    <w:lvl w:ilvl="0" w:tplc="728CE720">
      <w:start w:val="1"/>
      <w:numFmt w:val="decimal"/>
      <w:lvlText w:val="%1."/>
      <w:lvlJc w:val="left"/>
      <w:pPr>
        <w:tabs>
          <w:tab w:val="num" w:pos="720"/>
        </w:tabs>
        <w:ind w:left="720" w:hanging="360"/>
      </w:pPr>
    </w:lvl>
    <w:lvl w:ilvl="1" w:tplc="4788B642" w:tentative="1">
      <w:start w:val="1"/>
      <w:numFmt w:val="decimal"/>
      <w:lvlText w:val="%2."/>
      <w:lvlJc w:val="left"/>
      <w:pPr>
        <w:tabs>
          <w:tab w:val="num" w:pos="1440"/>
        </w:tabs>
        <w:ind w:left="1440" w:hanging="360"/>
      </w:pPr>
    </w:lvl>
    <w:lvl w:ilvl="2" w:tplc="A06CFFC0" w:tentative="1">
      <w:start w:val="1"/>
      <w:numFmt w:val="decimal"/>
      <w:lvlText w:val="%3."/>
      <w:lvlJc w:val="left"/>
      <w:pPr>
        <w:tabs>
          <w:tab w:val="num" w:pos="2160"/>
        </w:tabs>
        <w:ind w:left="2160" w:hanging="360"/>
      </w:pPr>
    </w:lvl>
    <w:lvl w:ilvl="3" w:tplc="F2822A0A" w:tentative="1">
      <w:start w:val="1"/>
      <w:numFmt w:val="decimal"/>
      <w:lvlText w:val="%4."/>
      <w:lvlJc w:val="left"/>
      <w:pPr>
        <w:tabs>
          <w:tab w:val="num" w:pos="2880"/>
        </w:tabs>
        <w:ind w:left="2880" w:hanging="360"/>
      </w:pPr>
    </w:lvl>
    <w:lvl w:ilvl="4" w:tplc="369C7D0E" w:tentative="1">
      <w:start w:val="1"/>
      <w:numFmt w:val="decimal"/>
      <w:lvlText w:val="%5."/>
      <w:lvlJc w:val="left"/>
      <w:pPr>
        <w:tabs>
          <w:tab w:val="num" w:pos="3600"/>
        </w:tabs>
        <w:ind w:left="3600" w:hanging="360"/>
      </w:pPr>
    </w:lvl>
    <w:lvl w:ilvl="5" w:tplc="1272EC6E" w:tentative="1">
      <w:start w:val="1"/>
      <w:numFmt w:val="decimal"/>
      <w:lvlText w:val="%6."/>
      <w:lvlJc w:val="left"/>
      <w:pPr>
        <w:tabs>
          <w:tab w:val="num" w:pos="4320"/>
        </w:tabs>
        <w:ind w:left="4320" w:hanging="360"/>
      </w:pPr>
    </w:lvl>
    <w:lvl w:ilvl="6" w:tplc="DB420426" w:tentative="1">
      <w:start w:val="1"/>
      <w:numFmt w:val="decimal"/>
      <w:lvlText w:val="%7."/>
      <w:lvlJc w:val="left"/>
      <w:pPr>
        <w:tabs>
          <w:tab w:val="num" w:pos="5040"/>
        </w:tabs>
        <w:ind w:left="5040" w:hanging="360"/>
      </w:pPr>
    </w:lvl>
    <w:lvl w:ilvl="7" w:tplc="9B6AC80A" w:tentative="1">
      <w:start w:val="1"/>
      <w:numFmt w:val="decimal"/>
      <w:lvlText w:val="%8."/>
      <w:lvlJc w:val="left"/>
      <w:pPr>
        <w:tabs>
          <w:tab w:val="num" w:pos="5760"/>
        </w:tabs>
        <w:ind w:left="5760" w:hanging="360"/>
      </w:pPr>
    </w:lvl>
    <w:lvl w:ilvl="8" w:tplc="C394B3CC" w:tentative="1">
      <w:start w:val="1"/>
      <w:numFmt w:val="decimal"/>
      <w:lvlText w:val="%9."/>
      <w:lvlJc w:val="left"/>
      <w:pPr>
        <w:tabs>
          <w:tab w:val="num" w:pos="6480"/>
        </w:tabs>
        <w:ind w:left="6480" w:hanging="360"/>
      </w:pPr>
    </w:lvl>
  </w:abstractNum>
  <w:abstractNum w:abstractNumId="24" w15:restartNumberingAfterBreak="0">
    <w:nsid w:val="6B1A1A6F"/>
    <w:multiLevelType w:val="hybridMultilevel"/>
    <w:tmpl w:val="7B5863E0"/>
    <w:lvl w:ilvl="0" w:tplc="F3F4A108">
      <w:start w:val="1"/>
      <w:numFmt w:val="bullet"/>
      <w:lvlText w:val="•"/>
      <w:lvlJc w:val="left"/>
      <w:pPr>
        <w:tabs>
          <w:tab w:val="num" w:pos="720"/>
        </w:tabs>
        <w:ind w:left="720" w:hanging="360"/>
      </w:pPr>
      <w:rPr>
        <w:rFonts w:ascii="Arial" w:hAnsi="Arial" w:hint="default"/>
      </w:rPr>
    </w:lvl>
    <w:lvl w:ilvl="1" w:tplc="61A207FC" w:tentative="1">
      <w:start w:val="1"/>
      <w:numFmt w:val="bullet"/>
      <w:lvlText w:val="•"/>
      <w:lvlJc w:val="left"/>
      <w:pPr>
        <w:tabs>
          <w:tab w:val="num" w:pos="1440"/>
        </w:tabs>
        <w:ind w:left="1440" w:hanging="360"/>
      </w:pPr>
      <w:rPr>
        <w:rFonts w:ascii="Arial" w:hAnsi="Arial" w:hint="default"/>
      </w:rPr>
    </w:lvl>
    <w:lvl w:ilvl="2" w:tplc="9492327A" w:tentative="1">
      <w:start w:val="1"/>
      <w:numFmt w:val="bullet"/>
      <w:lvlText w:val="•"/>
      <w:lvlJc w:val="left"/>
      <w:pPr>
        <w:tabs>
          <w:tab w:val="num" w:pos="2160"/>
        </w:tabs>
        <w:ind w:left="2160" w:hanging="360"/>
      </w:pPr>
      <w:rPr>
        <w:rFonts w:ascii="Arial" w:hAnsi="Arial" w:hint="default"/>
      </w:rPr>
    </w:lvl>
    <w:lvl w:ilvl="3" w:tplc="C0F28960" w:tentative="1">
      <w:start w:val="1"/>
      <w:numFmt w:val="bullet"/>
      <w:lvlText w:val="•"/>
      <w:lvlJc w:val="left"/>
      <w:pPr>
        <w:tabs>
          <w:tab w:val="num" w:pos="2880"/>
        </w:tabs>
        <w:ind w:left="2880" w:hanging="360"/>
      </w:pPr>
      <w:rPr>
        <w:rFonts w:ascii="Arial" w:hAnsi="Arial" w:hint="default"/>
      </w:rPr>
    </w:lvl>
    <w:lvl w:ilvl="4" w:tplc="A530A35E" w:tentative="1">
      <w:start w:val="1"/>
      <w:numFmt w:val="bullet"/>
      <w:lvlText w:val="•"/>
      <w:lvlJc w:val="left"/>
      <w:pPr>
        <w:tabs>
          <w:tab w:val="num" w:pos="3600"/>
        </w:tabs>
        <w:ind w:left="3600" w:hanging="360"/>
      </w:pPr>
      <w:rPr>
        <w:rFonts w:ascii="Arial" w:hAnsi="Arial" w:hint="default"/>
      </w:rPr>
    </w:lvl>
    <w:lvl w:ilvl="5" w:tplc="E1C6011A" w:tentative="1">
      <w:start w:val="1"/>
      <w:numFmt w:val="bullet"/>
      <w:lvlText w:val="•"/>
      <w:lvlJc w:val="left"/>
      <w:pPr>
        <w:tabs>
          <w:tab w:val="num" w:pos="4320"/>
        </w:tabs>
        <w:ind w:left="4320" w:hanging="360"/>
      </w:pPr>
      <w:rPr>
        <w:rFonts w:ascii="Arial" w:hAnsi="Arial" w:hint="default"/>
      </w:rPr>
    </w:lvl>
    <w:lvl w:ilvl="6" w:tplc="7F66FB86" w:tentative="1">
      <w:start w:val="1"/>
      <w:numFmt w:val="bullet"/>
      <w:lvlText w:val="•"/>
      <w:lvlJc w:val="left"/>
      <w:pPr>
        <w:tabs>
          <w:tab w:val="num" w:pos="5040"/>
        </w:tabs>
        <w:ind w:left="5040" w:hanging="360"/>
      </w:pPr>
      <w:rPr>
        <w:rFonts w:ascii="Arial" w:hAnsi="Arial" w:hint="default"/>
      </w:rPr>
    </w:lvl>
    <w:lvl w:ilvl="7" w:tplc="0BE479A8" w:tentative="1">
      <w:start w:val="1"/>
      <w:numFmt w:val="bullet"/>
      <w:lvlText w:val="•"/>
      <w:lvlJc w:val="left"/>
      <w:pPr>
        <w:tabs>
          <w:tab w:val="num" w:pos="5760"/>
        </w:tabs>
        <w:ind w:left="5760" w:hanging="360"/>
      </w:pPr>
      <w:rPr>
        <w:rFonts w:ascii="Arial" w:hAnsi="Arial" w:hint="default"/>
      </w:rPr>
    </w:lvl>
    <w:lvl w:ilvl="8" w:tplc="AC26D88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F4914CA"/>
    <w:multiLevelType w:val="hybridMultilevel"/>
    <w:tmpl w:val="86B42314"/>
    <w:lvl w:ilvl="0" w:tplc="29528598">
      <w:start w:val="1"/>
      <w:numFmt w:val="decimal"/>
      <w:lvlText w:val="%1."/>
      <w:lvlJc w:val="left"/>
      <w:pPr>
        <w:tabs>
          <w:tab w:val="num" w:pos="720"/>
        </w:tabs>
        <w:ind w:left="720" w:hanging="360"/>
      </w:pPr>
    </w:lvl>
    <w:lvl w:ilvl="1" w:tplc="BA9C9E8E" w:tentative="1">
      <w:start w:val="1"/>
      <w:numFmt w:val="decimal"/>
      <w:lvlText w:val="%2."/>
      <w:lvlJc w:val="left"/>
      <w:pPr>
        <w:tabs>
          <w:tab w:val="num" w:pos="1440"/>
        </w:tabs>
        <w:ind w:left="1440" w:hanging="360"/>
      </w:pPr>
    </w:lvl>
    <w:lvl w:ilvl="2" w:tplc="5252A1A0" w:tentative="1">
      <w:start w:val="1"/>
      <w:numFmt w:val="decimal"/>
      <w:lvlText w:val="%3."/>
      <w:lvlJc w:val="left"/>
      <w:pPr>
        <w:tabs>
          <w:tab w:val="num" w:pos="2160"/>
        </w:tabs>
        <w:ind w:left="2160" w:hanging="360"/>
      </w:pPr>
    </w:lvl>
    <w:lvl w:ilvl="3" w:tplc="FF448D5C" w:tentative="1">
      <w:start w:val="1"/>
      <w:numFmt w:val="decimal"/>
      <w:lvlText w:val="%4."/>
      <w:lvlJc w:val="left"/>
      <w:pPr>
        <w:tabs>
          <w:tab w:val="num" w:pos="2880"/>
        </w:tabs>
        <w:ind w:left="2880" w:hanging="360"/>
      </w:pPr>
    </w:lvl>
    <w:lvl w:ilvl="4" w:tplc="83720A3E" w:tentative="1">
      <w:start w:val="1"/>
      <w:numFmt w:val="decimal"/>
      <w:lvlText w:val="%5."/>
      <w:lvlJc w:val="left"/>
      <w:pPr>
        <w:tabs>
          <w:tab w:val="num" w:pos="3600"/>
        </w:tabs>
        <w:ind w:left="3600" w:hanging="360"/>
      </w:pPr>
    </w:lvl>
    <w:lvl w:ilvl="5" w:tplc="6984461C" w:tentative="1">
      <w:start w:val="1"/>
      <w:numFmt w:val="decimal"/>
      <w:lvlText w:val="%6."/>
      <w:lvlJc w:val="left"/>
      <w:pPr>
        <w:tabs>
          <w:tab w:val="num" w:pos="4320"/>
        </w:tabs>
        <w:ind w:left="4320" w:hanging="360"/>
      </w:pPr>
    </w:lvl>
    <w:lvl w:ilvl="6" w:tplc="F4668484" w:tentative="1">
      <w:start w:val="1"/>
      <w:numFmt w:val="decimal"/>
      <w:lvlText w:val="%7."/>
      <w:lvlJc w:val="left"/>
      <w:pPr>
        <w:tabs>
          <w:tab w:val="num" w:pos="5040"/>
        </w:tabs>
        <w:ind w:left="5040" w:hanging="360"/>
      </w:pPr>
    </w:lvl>
    <w:lvl w:ilvl="7" w:tplc="3D988142" w:tentative="1">
      <w:start w:val="1"/>
      <w:numFmt w:val="decimal"/>
      <w:lvlText w:val="%8."/>
      <w:lvlJc w:val="left"/>
      <w:pPr>
        <w:tabs>
          <w:tab w:val="num" w:pos="5760"/>
        </w:tabs>
        <w:ind w:left="5760" w:hanging="360"/>
      </w:pPr>
    </w:lvl>
    <w:lvl w:ilvl="8" w:tplc="63E48DFA" w:tentative="1">
      <w:start w:val="1"/>
      <w:numFmt w:val="decimal"/>
      <w:lvlText w:val="%9."/>
      <w:lvlJc w:val="left"/>
      <w:pPr>
        <w:tabs>
          <w:tab w:val="num" w:pos="6480"/>
        </w:tabs>
        <w:ind w:left="6480" w:hanging="360"/>
      </w:pPr>
    </w:lvl>
  </w:abstractNum>
  <w:abstractNum w:abstractNumId="26" w15:restartNumberingAfterBreak="0">
    <w:nsid w:val="70EE226C"/>
    <w:multiLevelType w:val="hybridMultilevel"/>
    <w:tmpl w:val="A9ACE0F8"/>
    <w:lvl w:ilvl="0" w:tplc="4E3A9864">
      <w:start w:val="1"/>
      <w:numFmt w:val="decimal"/>
      <w:lvlText w:val="%1."/>
      <w:lvlJc w:val="left"/>
      <w:pPr>
        <w:tabs>
          <w:tab w:val="num" w:pos="720"/>
        </w:tabs>
        <w:ind w:left="720" w:hanging="360"/>
      </w:pPr>
    </w:lvl>
    <w:lvl w:ilvl="1" w:tplc="C7BAD704" w:tentative="1">
      <w:start w:val="1"/>
      <w:numFmt w:val="decimal"/>
      <w:lvlText w:val="%2."/>
      <w:lvlJc w:val="left"/>
      <w:pPr>
        <w:tabs>
          <w:tab w:val="num" w:pos="1440"/>
        </w:tabs>
        <w:ind w:left="1440" w:hanging="360"/>
      </w:pPr>
    </w:lvl>
    <w:lvl w:ilvl="2" w:tplc="5CD273C8" w:tentative="1">
      <w:start w:val="1"/>
      <w:numFmt w:val="decimal"/>
      <w:lvlText w:val="%3."/>
      <w:lvlJc w:val="left"/>
      <w:pPr>
        <w:tabs>
          <w:tab w:val="num" w:pos="2160"/>
        </w:tabs>
        <w:ind w:left="2160" w:hanging="360"/>
      </w:pPr>
    </w:lvl>
    <w:lvl w:ilvl="3" w:tplc="5B06515C" w:tentative="1">
      <w:start w:val="1"/>
      <w:numFmt w:val="decimal"/>
      <w:lvlText w:val="%4."/>
      <w:lvlJc w:val="left"/>
      <w:pPr>
        <w:tabs>
          <w:tab w:val="num" w:pos="2880"/>
        </w:tabs>
        <w:ind w:left="2880" w:hanging="360"/>
      </w:pPr>
    </w:lvl>
    <w:lvl w:ilvl="4" w:tplc="BB88D9B0" w:tentative="1">
      <w:start w:val="1"/>
      <w:numFmt w:val="decimal"/>
      <w:lvlText w:val="%5."/>
      <w:lvlJc w:val="left"/>
      <w:pPr>
        <w:tabs>
          <w:tab w:val="num" w:pos="3600"/>
        </w:tabs>
        <w:ind w:left="3600" w:hanging="360"/>
      </w:pPr>
    </w:lvl>
    <w:lvl w:ilvl="5" w:tplc="C16AA87E" w:tentative="1">
      <w:start w:val="1"/>
      <w:numFmt w:val="decimal"/>
      <w:lvlText w:val="%6."/>
      <w:lvlJc w:val="left"/>
      <w:pPr>
        <w:tabs>
          <w:tab w:val="num" w:pos="4320"/>
        </w:tabs>
        <w:ind w:left="4320" w:hanging="360"/>
      </w:pPr>
    </w:lvl>
    <w:lvl w:ilvl="6" w:tplc="96C46D9C" w:tentative="1">
      <w:start w:val="1"/>
      <w:numFmt w:val="decimal"/>
      <w:lvlText w:val="%7."/>
      <w:lvlJc w:val="left"/>
      <w:pPr>
        <w:tabs>
          <w:tab w:val="num" w:pos="5040"/>
        </w:tabs>
        <w:ind w:left="5040" w:hanging="360"/>
      </w:pPr>
    </w:lvl>
    <w:lvl w:ilvl="7" w:tplc="7D3A90A8" w:tentative="1">
      <w:start w:val="1"/>
      <w:numFmt w:val="decimal"/>
      <w:lvlText w:val="%8."/>
      <w:lvlJc w:val="left"/>
      <w:pPr>
        <w:tabs>
          <w:tab w:val="num" w:pos="5760"/>
        </w:tabs>
        <w:ind w:left="5760" w:hanging="360"/>
      </w:pPr>
    </w:lvl>
    <w:lvl w:ilvl="8" w:tplc="015A5B96" w:tentative="1">
      <w:start w:val="1"/>
      <w:numFmt w:val="decimal"/>
      <w:lvlText w:val="%9."/>
      <w:lvlJc w:val="left"/>
      <w:pPr>
        <w:tabs>
          <w:tab w:val="num" w:pos="6480"/>
        </w:tabs>
        <w:ind w:left="6480" w:hanging="360"/>
      </w:pPr>
    </w:lvl>
  </w:abstractNum>
  <w:num w:numId="1" w16cid:durableId="185146312">
    <w:abstractNumId w:val="0"/>
  </w:num>
  <w:num w:numId="2" w16cid:durableId="1065108353">
    <w:abstractNumId w:val="9"/>
  </w:num>
  <w:num w:numId="3" w16cid:durableId="2002736792">
    <w:abstractNumId w:val="25"/>
  </w:num>
  <w:num w:numId="4" w16cid:durableId="1558205676">
    <w:abstractNumId w:val="16"/>
  </w:num>
  <w:num w:numId="5" w16cid:durableId="1665888184">
    <w:abstractNumId w:val="14"/>
  </w:num>
  <w:num w:numId="6" w16cid:durableId="111677109">
    <w:abstractNumId w:val="23"/>
  </w:num>
  <w:num w:numId="7" w16cid:durableId="1490901657">
    <w:abstractNumId w:val="22"/>
  </w:num>
  <w:num w:numId="8" w16cid:durableId="1725714024">
    <w:abstractNumId w:val="7"/>
  </w:num>
  <w:num w:numId="9" w16cid:durableId="581060560">
    <w:abstractNumId w:val="24"/>
  </w:num>
  <w:num w:numId="10" w16cid:durableId="806044082">
    <w:abstractNumId w:val="5"/>
  </w:num>
  <w:num w:numId="11" w16cid:durableId="105078464">
    <w:abstractNumId w:val="13"/>
  </w:num>
  <w:num w:numId="12" w16cid:durableId="223680239">
    <w:abstractNumId w:val="20"/>
  </w:num>
  <w:num w:numId="13" w16cid:durableId="800458573">
    <w:abstractNumId w:val="3"/>
  </w:num>
  <w:num w:numId="14" w16cid:durableId="1609923244">
    <w:abstractNumId w:val="18"/>
  </w:num>
  <w:num w:numId="15" w16cid:durableId="1366255164">
    <w:abstractNumId w:val="19"/>
  </w:num>
  <w:num w:numId="16" w16cid:durableId="1195115568">
    <w:abstractNumId w:val="17"/>
  </w:num>
  <w:num w:numId="17" w16cid:durableId="1653488342">
    <w:abstractNumId w:val="6"/>
  </w:num>
  <w:num w:numId="18" w16cid:durableId="1750884360">
    <w:abstractNumId w:val="12"/>
  </w:num>
  <w:num w:numId="19" w16cid:durableId="1882326634">
    <w:abstractNumId w:val="26"/>
  </w:num>
  <w:num w:numId="20" w16cid:durableId="1153453029">
    <w:abstractNumId w:val="15"/>
  </w:num>
  <w:num w:numId="21" w16cid:durableId="1491478326">
    <w:abstractNumId w:val="10"/>
  </w:num>
  <w:num w:numId="22" w16cid:durableId="1984965735">
    <w:abstractNumId w:val="8"/>
  </w:num>
  <w:num w:numId="23" w16cid:durableId="344013954">
    <w:abstractNumId w:val="11"/>
  </w:num>
  <w:num w:numId="24" w16cid:durableId="2115324829">
    <w:abstractNumId w:val="1"/>
  </w:num>
  <w:num w:numId="25" w16cid:durableId="1597640656">
    <w:abstractNumId w:val="21"/>
  </w:num>
  <w:num w:numId="26" w16cid:durableId="1151630304">
    <w:abstractNumId w:val="2"/>
  </w:num>
  <w:num w:numId="27" w16cid:durableId="2662347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7DB"/>
    <w:rsid w:val="000412E7"/>
    <w:rsid w:val="00395FEF"/>
    <w:rsid w:val="006370B9"/>
    <w:rsid w:val="0068653C"/>
    <w:rsid w:val="007B5CE9"/>
    <w:rsid w:val="007D5962"/>
    <w:rsid w:val="007F039B"/>
    <w:rsid w:val="00D507DB"/>
    <w:rsid w:val="00F95135"/>
    <w:rsid w:val="00FD2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80A18E6"/>
  <w15:chartTrackingRefBased/>
  <w15:docId w15:val="{9D47200D-3AA6-4343-AC57-D5D311AE0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7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70B9"/>
    <w:rPr>
      <w:color w:val="0563C1" w:themeColor="hyperlink"/>
      <w:u w:val="single"/>
    </w:rPr>
  </w:style>
  <w:style w:type="character" w:styleId="UnresolvedMention">
    <w:name w:val="Unresolved Mention"/>
    <w:basedOn w:val="DefaultParagraphFont"/>
    <w:uiPriority w:val="99"/>
    <w:semiHidden/>
    <w:unhideWhenUsed/>
    <w:rsid w:val="006370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21317">
      <w:bodyDiv w:val="1"/>
      <w:marLeft w:val="0"/>
      <w:marRight w:val="0"/>
      <w:marTop w:val="0"/>
      <w:marBottom w:val="0"/>
      <w:divBdr>
        <w:top w:val="none" w:sz="0" w:space="0" w:color="auto"/>
        <w:left w:val="none" w:sz="0" w:space="0" w:color="auto"/>
        <w:bottom w:val="none" w:sz="0" w:space="0" w:color="auto"/>
        <w:right w:val="none" w:sz="0" w:space="0" w:color="auto"/>
      </w:divBdr>
      <w:divsChild>
        <w:div w:id="1849707523">
          <w:marLeft w:val="360"/>
          <w:marRight w:val="0"/>
          <w:marTop w:val="0"/>
          <w:marBottom w:val="0"/>
          <w:divBdr>
            <w:top w:val="none" w:sz="0" w:space="0" w:color="auto"/>
            <w:left w:val="none" w:sz="0" w:space="0" w:color="auto"/>
            <w:bottom w:val="none" w:sz="0" w:space="0" w:color="auto"/>
            <w:right w:val="none" w:sz="0" w:space="0" w:color="auto"/>
          </w:divBdr>
        </w:div>
        <w:div w:id="591856350">
          <w:marLeft w:val="360"/>
          <w:marRight w:val="0"/>
          <w:marTop w:val="0"/>
          <w:marBottom w:val="0"/>
          <w:divBdr>
            <w:top w:val="none" w:sz="0" w:space="0" w:color="auto"/>
            <w:left w:val="none" w:sz="0" w:space="0" w:color="auto"/>
            <w:bottom w:val="none" w:sz="0" w:space="0" w:color="auto"/>
            <w:right w:val="none" w:sz="0" w:space="0" w:color="auto"/>
          </w:divBdr>
        </w:div>
      </w:divsChild>
    </w:div>
    <w:div w:id="121850380">
      <w:bodyDiv w:val="1"/>
      <w:marLeft w:val="0"/>
      <w:marRight w:val="0"/>
      <w:marTop w:val="0"/>
      <w:marBottom w:val="0"/>
      <w:divBdr>
        <w:top w:val="none" w:sz="0" w:space="0" w:color="auto"/>
        <w:left w:val="none" w:sz="0" w:space="0" w:color="auto"/>
        <w:bottom w:val="none" w:sz="0" w:space="0" w:color="auto"/>
        <w:right w:val="none" w:sz="0" w:space="0" w:color="auto"/>
      </w:divBdr>
      <w:divsChild>
        <w:div w:id="1654528263">
          <w:marLeft w:val="547"/>
          <w:marRight w:val="0"/>
          <w:marTop w:val="320"/>
          <w:marBottom w:val="80"/>
          <w:divBdr>
            <w:top w:val="none" w:sz="0" w:space="0" w:color="auto"/>
            <w:left w:val="none" w:sz="0" w:space="0" w:color="auto"/>
            <w:bottom w:val="none" w:sz="0" w:space="0" w:color="auto"/>
            <w:right w:val="none" w:sz="0" w:space="0" w:color="auto"/>
          </w:divBdr>
        </w:div>
        <w:div w:id="499125758">
          <w:marLeft w:val="547"/>
          <w:marRight w:val="0"/>
          <w:marTop w:val="320"/>
          <w:marBottom w:val="80"/>
          <w:divBdr>
            <w:top w:val="none" w:sz="0" w:space="0" w:color="auto"/>
            <w:left w:val="none" w:sz="0" w:space="0" w:color="auto"/>
            <w:bottom w:val="none" w:sz="0" w:space="0" w:color="auto"/>
            <w:right w:val="none" w:sz="0" w:space="0" w:color="auto"/>
          </w:divBdr>
        </w:div>
        <w:div w:id="949313644">
          <w:marLeft w:val="547"/>
          <w:marRight w:val="0"/>
          <w:marTop w:val="320"/>
          <w:marBottom w:val="80"/>
          <w:divBdr>
            <w:top w:val="none" w:sz="0" w:space="0" w:color="auto"/>
            <w:left w:val="none" w:sz="0" w:space="0" w:color="auto"/>
            <w:bottom w:val="none" w:sz="0" w:space="0" w:color="auto"/>
            <w:right w:val="none" w:sz="0" w:space="0" w:color="auto"/>
          </w:divBdr>
        </w:div>
        <w:div w:id="1462919694">
          <w:marLeft w:val="547"/>
          <w:marRight w:val="0"/>
          <w:marTop w:val="320"/>
          <w:marBottom w:val="80"/>
          <w:divBdr>
            <w:top w:val="none" w:sz="0" w:space="0" w:color="auto"/>
            <w:left w:val="none" w:sz="0" w:space="0" w:color="auto"/>
            <w:bottom w:val="none" w:sz="0" w:space="0" w:color="auto"/>
            <w:right w:val="none" w:sz="0" w:space="0" w:color="auto"/>
          </w:divBdr>
        </w:div>
        <w:div w:id="239293574">
          <w:marLeft w:val="547"/>
          <w:marRight w:val="0"/>
          <w:marTop w:val="320"/>
          <w:marBottom w:val="80"/>
          <w:divBdr>
            <w:top w:val="none" w:sz="0" w:space="0" w:color="auto"/>
            <w:left w:val="none" w:sz="0" w:space="0" w:color="auto"/>
            <w:bottom w:val="none" w:sz="0" w:space="0" w:color="auto"/>
            <w:right w:val="none" w:sz="0" w:space="0" w:color="auto"/>
          </w:divBdr>
        </w:div>
        <w:div w:id="467892676">
          <w:marLeft w:val="547"/>
          <w:marRight w:val="0"/>
          <w:marTop w:val="320"/>
          <w:marBottom w:val="80"/>
          <w:divBdr>
            <w:top w:val="none" w:sz="0" w:space="0" w:color="auto"/>
            <w:left w:val="none" w:sz="0" w:space="0" w:color="auto"/>
            <w:bottom w:val="none" w:sz="0" w:space="0" w:color="auto"/>
            <w:right w:val="none" w:sz="0" w:space="0" w:color="auto"/>
          </w:divBdr>
        </w:div>
        <w:div w:id="1915583091">
          <w:marLeft w:val="720"/>
          <w:marRight w:val="0"/>
          <w:marTop w:val="0"/>
          <w:marBottom w:val="0"/>
          <w:divBdr>
            <w:top w:val="none" w:sz="0" w:space="0" w:color="auto"/>
            <w:left w:val="none" w:sz="0" w:space="0" w:color="auto"/>
            <w:bottom w:val="none" w:sz="0" w:space="0" w:color="auto"/>
            <w:right w:val="none" w:sz="0" w:space="0" w:color="auto"/>
          </w:divBdr>
        </w:div>
        <w:div w:id="1186598935">
          <w:marLeft w:val="720"/>
          <w:marRight w:val="0"/>
          <w:marTop w:val="0"/>
          <w:marBottom w:val="0"/>
          <w:divBdr>
            <w:top w:val="none" w:sz="0" w:space="0" w:color="auto"/>
            <w:left w:val="none" w:sz="0" w:space="0" w:color="auto"/>
            <w:bottom w:val="none" w:sz="0" w:space="0" w:color="auto"/>
            <w:right w:val="none" w:sz="0" w:space="0" w:color="auto"/>
          </w:divBdr>
        </w:div>
        <w:div w:id="1442993890">
          <w:marLeft w:val="720"/>
          <w:marRight w:val="0"/>
          <w:marTop w:val="0"/>
          <w:marBottom w:val="0"/>
          <w:divBdr>
            <w:top w:val="none" w:sz="0" w:space="0" w:color="auto"/>
            <w:left w:val="none" w:sz="0" w:space="0" w:color="auto"/>
            <w:bottom w:val="none" w:sz="0" w:space="0" w:color="auto"/>
            <w:right w:val="none" w:sz="0" w:space="0" w:color="auto"/>
          </w:divBdr>
        </w:div>
        <w:div w:id="1847479084">
          <w:marLeft w:val="720"/>
          <w:marRight w:val="0"/>
          <w:marTop w:val="0"/>
          <w:marBottom w:val="0"/>
          <w:divBdr>
            <w:top w:val="none" w:sz="0" w:space="0" w:color="auto"/>
            <w:left w:val="none" w:sz="0" w:space="0" w:color="auto"/>
            <w:bottom w:val="none" w:sz="0" w:space="0" w:color="auto"/>
            <w:right w:val="none" w:sz="0" w:space="0" w:color="auto"/>
          </w:divBdr>
        </w:div>
      </w:divsChild>
    </w:div>
    <w:div w:id="168059034">
      <w:bodyDiv w:val="1"/>
      <w:marLeft w:val="0"/>
      <w:marRight w:val="0"/>
      <w:marTop w:val="0"/>
      <w:marBottom w:val="0"/>
      <w:divBdr>
        <w:top w:val="none" w:sz="0" w:space="0" w:color="auto"/>
        <w:left w:val="none" w:sz="0" w:space="0" w:color="auto"/>
        <w:bottom w:val="none" w:sz="0" w:space="0" w:color="auto"/>
        <w:right w:val="none" w:sz="0" w:space="0" w:color="auto"/>
      </w:divBdr>
      <w:divsChild>
        <w:div w:id="286861126">
          <w:marLeft w:val="360"/>
          <w:marRight w:val="0"/>
          <w:marTop w:val="0"/>
          <w:marBottom w:val="0"/>
          <w:divBdr>
            <w:top w:val="none" w:sz="0" w:space="0" w:color="auto"/>
            <w:left w:val="none" w:sz="0" w:space="0" w:color="auto"/>
            <w:bottom w:val="none" w:sz="0" w:space="0" w:color="auto"/>
            <w:right w:val="none" w:sz="0" w:space="0" w:color="auto"/>
          </w:divBdr>
        </w:div>
        <w:div w:id="875314002">
          <w:marLeft w:val="360"/>
          <w:marRight w:val="0"/>
          <w:marTop w:val="0"/>
          <w:marBottom w:val="0"/>
          <w:divBdr>
            <w:top w:val="none" w:sz="0" w:space="0" w:color="auto"/>
            <w:left w:val="none" w:sz="0" w:space="0" w:color="auto"/>
            <w:bottom w:val="none" w:sz="0" w:space="0" w:color="auto"/>
            <w:right w:val="none" w:sz="0" w:space="0" w:color="auto"/>
          </w:divBdr>
        </w:div>
      </w:divsChild>
    </w:div>
    <w:div w:id="237711153">
      <w:bodyDiv w:val="1"/>
      <w:marLeft w:val="0"/>
      <w:marRight w:val="0"/>
      <w:marTop w:val="0"/>
      <w:marBottom w:val="0"/>
      <w:divBdr>
        <w:top w:val="none" w:sz="0" w:space="0" w:color="auto"/>
        <w:left w:val="none" w:sz="0" w:space="0" w:color="auto"/>
        <w:bottom w:val="none" w:sz="0" w:space="0" w:color="auto"/>
        <w:right w:val="none" w:sz="0" w:space="0" w:color="auto"/>
      </w:divBdr>
    </w:div>
    <w:div w:id="275528662">
      <w:bodyDiv w:val="1"/>
      <w:marLeft w:val="0"/>
      <w:marRight w:val="0"/>
      <w:marTop w:val="0"/>
      <w:marBottom w:val="0"/>
      <w:divBdr>
        <w:top w:val="none" w:sz="0" w:space="0" w:color="auto"/>
        <w:left w:val="none" w:sz="0" w:space="0" w:color="auto"/>
        <w:bottom w:val="none" w:sz="0" w:space="0" w:color="auto"/>
        <w:right w:val="none" w:sz="0" w:space="0" w:color="auto"/>
      </w:divBdr>
    </w:div>
    <w:div w:id="326833094">
      <w:bodyDiv w:val="1"/>
      <w:marLeft w:val="0"/>
      <w:marRight w:val="0"/>
      <w:marTop w:val="0"/>
      <w:marBottom w:val="0"/>
      <w:divBdr>
        <w:top w:val="none" w:sz="0" w:space="0" w:color="auto"/>
        <w:left w:val="none" w:sz="0" w:space="0" w:color="auto"/>
        <w:bottom w:val="none" w:sz="0" w:space="0" w:color="auto"/>
        <w:right w:val="none" w:sz="0" w:space="0" w:color="auto"/>
      </w:divBdr>
      <w:divsChild>
        <w:div w:id="1908564357">
          <w:marLeft w:val="806"/>
          <w:marRight w:val="1267"/>
          <w:marTop w:val="0"/>
          <w:marBottom w:val="0"/>
          <w:divBdr>
            <w:top w:val="none" w:sz="0" w:space="0" w:color="auto"/>
            <w:left w:val="none" w:sz="0" w:space="0" w:color="auto"/>
            <w:bottom w:val="none" w:sz="0" w:space="0" w:color="auto"/>
            <w:right w:val="none" w:sz="0" w:space="0" w:color="auto"/>
          </w:divBdr>
        </w:div>
        <w:div w:id="400909182">
          <w:marLeft w:val="806"/>
          <w:marRight w:val="1267"/>
          <w:marTop w:val="0"/>
          <w:marBottom w:val="0"/>
          <w:divBdr>
            <w:top w:val="none" w:sz="0" w:space="0" w:color="auto"/>
            <w:left w:val="none" w:sz="0" w:space="0" w:color="auto"/>
            <w:bottom w:val="none" w:sz="0" w:space="0" w:color="auto"/>
            <w:right w:val="none" w:sz="0" w:space="0" w:color="auto"/>
          </w:divBdr>
        </w:div>
        <w:div w:id="448084571">
          <w:marLeft w:val="806"/>
          <w:marRight w:val="1267"/>
          <w:marTop w:val="0"/>
          <w:marBottom w:val="0"/>
          <w:divBdr>
            <w:top w:val="none" w:sz="0" w:space="0" w:color="auto"/>
            <w:left w:val="none" w:sz="0" w:space="0" w:color="auto"/>
            <w:bottom w:val="none" w:sz="0" w:space="0" w:color="auto"/>
            <w:right w:val="none" w:sz="0" w:space="0" w:color="auto"/>
          </w:divBdr>
        </w:div>
        <w:div w:id="1739786498">
          <w:marLeft w:val="806"/>
          <w:marRight w:val="1267"/>
          <w:marTop w:val="0"/>
          <w:marBottom w:val="600"/>
          <w:divBdr>
            <w:top w:val="none" w:sz="0" w:space="0" w:color="auto"/>
            <w:left w:val="none" w:sz="0" w:space="0" w:color="auto"/>
            <w:bottom w:val="none" w:sz="0" w:space="0" w:color="auto"/>
            <w:right w:val="none" w:sz="0" w:space="0" w:color="auto"/>
          </w:divBdr>
        </w:div>
      </w:divsChild>
    </w:div>
    <w:div w:id="747993730">
      <w:bodyDiv w:val="1"/>
      <w:marLeft w:val="0"/>
      <w:marRight w:val="0"/>
      <w:marTop w:val="0"/>
      <w:marBottom w:val="0"/>
      <w:divBdr>
        <w:top w:val="none" w:sz="0" w:space="0" w:color="auto"/>
        <w:left w:val="none" w:sz="0" w:space="0" w:color="auto"/>
        <w:bottom w:val="none" w:sz="0" w:space="0" w:color="auto"/>
        <w:right w:val="none" w:sz="0" w:space="0" w:color="auto"/>
      </w:divBdr>
    </w:div>
    <w:div w:id="918364353">
      <w:bodyDiv w:val="1"/>
      <w:marLeft w:val="0"/>
      <w:marRight w:val="0"/>
      <w:marTop w:val="0"/>
      <w:marBottom w:val="0"/>
      <w:divBdr>
        <w:top w:val="none" w:sz="0" w:space="0" w:color="auto"/>
        <w:left w:val="none" w:sz="0" w:space="0" w:color="auto"/>
        <w:bottom w:val="none" w:sz="0" w:space="0" w:color="auto"/>
        <w:right w:val="none" w:sz="0" w:space="0" w:color="auto"/>
      </w:divBdr>
    </w:div>
    <w:div w:id="952513116">
      <w:bodyDiv w:val="1"/>
      <w:marLeft w:val="0"/>
      <w:marRight w:val="0"/>
      <w:marTop w:val="0"/>
      <w:marBottom w:val="0"/>
      <w:divBdr>
        <w:top w:val="none" w:sz="0" w:space="0" w:color="auto"/>
        <w:left w:val="none" w:sz="0" w:space="0" w:color="auto"/>
        <w:bottom w:val="none" w:sz="0" w:space="0" w:color="auto"/>
        <w:right w:val="none" w:sz="0" w:space="0" w:color="auto"/>
      </w:divBdr>
    </w:div>
    <w:div w:id="1370304041">
      <w:bodyDiv w:val="1"/>
      <w:marLeft w:val="0"/>
      <w:marRight w:val="0"/>
      <w:marTop w:val="0"/>
      <w:marBottom w:val="0"/>
      <w:divBdr>
        <w:top w:val="none" w:sz="0" w:space="0" w:color="auto"/>
        <w:left w:val="none" w:sz="0" w:space="0" w:color="auto"/>
        <w:bottom w:val="none" w:sz="0" w:space="0" w:color="auto"/>
        <w:right w:val="none" w:sz="0" w:space="0" w:color="auto"/>
      </w:divBdr>
    </w:div>
    <w:div w:id="1379666537">
      <w:bodyDiv w:val="1"/>
      <w:marLeft w:val="0"/>
      <w:marRight w:val="0"/>
      <w:marTop w:val="0"/>
      <w:marBottom w:val="0"/>
      <w:divBdr>
        <w:top w:val="none" w:sz="0" w:space="0" w:color="auto"/>
        <w:left w:val="none" w:sz="0" w:space="0" w:color="auto"/>
        <w:bottom w:val="none" w:sz="0" w:space="0" w:color="auto"/>
        <w:right w:val="none" w:sz="0" w:space="0" w:color="auto"/>
      </w:divBdr>
    </w:div>
    <w:div w:id="1449665819">
      <w:bodyDiv w:val="1"/>
      <w:marLeft w:val="0"/>
      <w:marRight w:val="0"/>
      <w:marTop w:val="0"/>
      <w:marBottom w:val="0"/>
      <w:divBdr>
        <w:top w:val="none" w:sz="0" w:space="0" w:color="auto"/>
        <w:left w:val="none" w:sz="0" w:space="0" w:color="auto"/>
        <w:bottom w:val="none" w:sz="0" w:space="0" w:color="auto"/>
        <w:right w:val="none" w:sz="0" w:space="0" w:color="auto"/>
      </w:divBdr>
    </w:div>
    <w:div w:id="1593010829">
      <w:bodyDiv w:val="1"/>
      <w:marLeft w:val="0"/>
      <w:marRight w:val="0"/>
      <w:marTop w:val="0"/>
      <w:marBottom w:val="0"/>
      <w:divBdr>
        <w:top w:val="none" w:sz="0" w:space="0" w:color="auto"/>
        <w:left w:val="none" w:sz="0" w:space="0" w:color="auto"/>
        <w:bottom w:val="none" w:sz="0" w:space="0" w:color="auto"/>
        <w:right w:val="none" w:sz="0" w:space="0" w:color="auto"/>
      </w:divBdr>
    </w:div>
    <w:div w:id="1604458322">
      <w:bodyDiv w:val="1"/>
      <w:marLeft w:val="0"/>
      <w:marRight w:val="0"/>
      <w:marTop w:val="0"/>
      <w:marBottom w:val="0"/>
      <w:divBdr>
        <w:top w:val="none" w:sz="0" w:space="0" w:color="auto"/>
        <w:left w:val="none" w:sz="0" w:space="0" w:color="auto"/>
        <w:bottom w:val="none" w:sz="0" w:space="0" w:color="auto"/>
        <w:right w:val="none" w:sz="0" w:space="0" w:color="auto"/>
      </w:divBdr>
    </w:div>
    <w:div w:id="1610549480">
      <w:bodyDiv w:val="1"/>
      <w:marLeft w:val="0"/>
      <w:marRight w:val="0"/>
      <w:marTop w:val="0"/>
      <w:marBottom w:val="0"/>
      <w:divBdr>
        <w:top w:val="none" w:sz="0" w:space="0" w:color="auto"/>
        <w:left w:val="none" w:sz="0" w:space="0" w:color="auto"/>
        <w:bottom w:val="none" w:sz="0" w:space="0" w:color="auto"/>
        <w:right w:val="none" w:sz="0" w:space="0" w:color="auto"/>
      </w:divBdr>
      <w:divsChild>
        <w:div w:id="1312100289">
          <w:marLeft w:val="360"/>
          <w:marRight w:val="0"/>
          <w:marTop w:val="0"/>
          <w:marBottom w:val="0"/>
          <w:divBdr>
            <w:top w:val="none" w:sz="0" w:space="0" w:color="auto"/>
            <w:left w:val="none" w:sz="0" w:space="0" w:color="auto"/>
            <w:bottom w:val="none" w:sz="0" w:space="0" w:color="auto"/>
            <w:right w:val="none" w:sz="0" w:space="0" w:color="auto"/>
          </w:divBdr>
        </w:div>
        <w:div w:id="734553153">
          <w:marLeft w:val="360"/>
          <w:marRight w:val="0"/>
          <w:marTop w:val="0"/>
          <w:marBottom w:val="0"/>
          <w:divBdr>
            <w:top w:val="none" w:sz="0" w:space="0" w:color="auto"/>
            <w:left w:val="none" w:sz="0" w:space="0" w:color="auto"/>
            <w:bottom w:val="none" w:sz="0" w:space="0" w:color="auto"/>
            <w:right w:val="none" w:sz="0" w:space="0" w:color="auto"/>
          </w:divBdr>
        </w:div>
        <w:div w:id="868491762">
          <w:marLeft w:val="360"/>
          <w:marRight w:val="0"/>
          <w:marTop w:val="0"/>
          <w:marBottom w:val="0"/>
          <w:divBdr>
            <w:top w:val="none" w:sz="0" w:space="0" w:color="auto"/>
            <w:left w:val="none" w:sz="0" w:space="0" w:color="auto"/>
            <w:bottom w:val="none" w:sz="0" w:space="0" w:color="auto"/>
            <w:right w:val="none" w:sz="0" w:space="0" w:color="auto"/>
          </w:divBdr>
        </w:div>
        <w:div w:id="148987718">
          <w:marLeft w:val="274"/>
          <w:marRight w:val="0"/>
          <w:marTop w:val="0"/>
          <w:marBottom w:val="0"/>
          <w:divBdr>
            <w:top w:val="none" w:sz="0" w:space="0" w:color="auto"/>
            <w:left w:val="none" w:sz="0" w:space="0" w:color="auto"/>
            <w:bottom w:val="none" w:sz="0" w:space="0" w:color="auto"/>
            <w:right w:val="none" w:sz="0" w:space="0" w:color="auto"/>
          </w:divBdr>
        </w:div>
        <w:div w:id="1911381895">
          <w:marLeft w:val="274"/>
          <w:marRight w:val="0"/>
          <w:marTop w:val="0"/>
          <w:marBottom w:val="0"/>
          <w:divBdr>
            <w:top w:val="none" w:sz="0" w:space="0" w:color="auto"/>
            <w:left w:val="none" w:sz="0" w:space="0" w:color="auto"/>
            <w:bottom w:val="none" w:sz="0" w:space="0" w:color="auto"/>
            <w:right w:val="none" w:sz="0" w:space="0" w:color="auto"/>
          </w:divBdr>
        </w:div>
        <w:div w:id="1849326970">
          <w:marLeft w:val="0"/>
          <w:marRight w:val="994"/>
          <w:marTop w:val="0"/>
          <w:marBottom w:val="0"/>
          <w:divBdr>
            <w:top w:val="none" w:sz="0" w:space="0" w:color="auto"/>
            <w:left w:val="none" w:sz="0" w:space="0" w:color="auto"/>
            <w:bottom w:val="none" w:sz="0" w:space="0" w:color="auto"/>
            <w:right w:val="none" w:sz="0" w:space="0" w:color="auto"/>
          </w:divBdr>
        </w:div>
        <w:div w:id="1301306484">
          <w:marLeft w:val="0"/>
          <w:marRight w:val="994"/>
          <w:marTop w:val="0"/>
          <w:marBottom w:val="0"/>
          <w:divBdr>
            <w:top w:val="none" w:sz="0" w:space="0" w:color="auto"/>
            <w:left w:val="none" w:sz="0" w:space="0" w:color="auto"/>
            <w:bottom w:val="none" w:sz="0" w:space="0" w:color="auto"/>
            <w:right w:val="none" w:sz="0" w:space="0" w:color="auto"/>
          </w:divBdr>
        </w:div>
        <w:div w:id="1261181296">
          <w:marLeft w:val="0"/>
          <w:marRight w:val="994"/>
          <w:marTop w:val="0"/>
          <w:marBottom w:val="0"/>
          <w:divBdr>
            <w:top w:val="none" w:sz="0" w:space="0" w:color="auto"/>
            <w:left w:val="none" w:sz="0" w:space="0" w:color="auto"/>
            <w:bottom w:val="none" w:sz="0" w:space="0" w:color="auto"/>
            <w:right w:val="none" w:sz="0" w:space="0" w:color="auto"/>
          </w:divBdr>
        </w:div>
      </w:divsChild>
    </w:div>
    <w:div w:id="1884637722">
      <w:bodyDiv w:val="1"/>
      <w:marLeft w:val="0"/>
      <w:marRight w:val="0"/>
      <w:marTop w:val="0"/>
      <w:marBottom w:val="0"/>
      <w:divBdr>
        <w:top w:val="none" w:sz="0" w:space="0" w:color="auto"/>
        <w:left w:val="none" w:sz="0" w:space="0" w:color="auto"/>
        <w:bottom w:val="none" w:sz="0" w:space="0" w:color="auto"/>
        <w:right w:val="none" w:sz="0" w:space="0" w:color="auto"/>
      </w:divBdr>
      <w:divsChild>
        <w:div w:id="2122646647">
          <w:marLeft w:val="446"/>
          <w:marRight w:val="0"/>
          <w:marTop w:val="0"/>
          <w:marBottom w:val="0"/>
          <w:divBdr>
            <w:top w:val="none" w:sz="0" w:space="0" w:color="auto"/>
            <w:left w:val="none" w:sz="0" w:space="0" w:color="auto"/>
            <w:bottom w:val="none" w:sz="0" w:space="0" w:color="auto"/>
            <w:right w:val="none" w:sz="0" w:space="0" w:color="auto"/>
          </w:divBdr>
        </w:div>
        <w:div w:id="1544708567">
          <w:marLeft w:val="446"/>
          <w:marRight w:val="0"/>
          <w:marTop w:val="0"/>
          <w:marBottom w:val="0"/>
          <w:divBdr>
            <w:top w:val="none" w:sz="0" w:space="0" w:color="auto"/>
            <w:left w:val="none" w:sz="0" w:space="0" w:color="auto"/>
            <w:bottom w:val="none" w:sz="0" w:space="0" w:color="auto"/>
            <w:right w:val="none" w:sz="0" w:space="0" w:color="auto"/>
          </w:divBdr>
        </w:div>
        <w:div w:id="703092995">
          <w:marLeft w:val="446"/>
          <w:marRight w:val="0"/>
          <w:marTop w:val="0"/>
          <w:marBottom w:val="0"/>
          <w:divBdr>
            <w:top w:val="none" w:sz="0" w:space="0" w:color="auto"/>
            <w:left w:val="none" w:sz="0" w:space="0" w:color="auto"/>
            <w:bottom w:val="none" w:sz="0" w:space="0" w:color="auto"/>
            <w:right w:val="none" w:sz="0" w:space="0" w:color="auto"/>
          </w:divBdr>
        </w:div>
      </w:divsChild>
    </w:div>
    <w:div w:id="2020355012">
      <w:bodyDiv w:val="1"/>
      <w:marLeft w:val="0"/>
      <w:marRight w:val="0"/>
      <w:marTop w:val="0"/>
      <w:marBottom w:val="0"/>
      <w:divBdr>
        <w:top w:val="none" w:sz="0" w:space="0" w:color="auto"/>
        <w:left w:val="none" w:sz="0" w:space="0" w:color="auto"/>
        <w:bottom w:val="none" w:sz="0" w:space="0" w:color="auto"/>
        <w:right w:val="none" w:sz="0" w:space="0" w:color="auto"/>
      </w:divBdr>
      <w:divsChild>
        <w:div w:id="635599260">
          <w:marLeft w:val="547"/>
          <w:marRight w:val="0"/>
          <w:marTop w:val="0"/>
          <w:marBottom w:val="0"/>
          <w:divBdr>
            <w:top w:val="none" w:sz="0" w:space="0" w:color="auto"/>
            <w:left w:val="none" w:sz="0" w:space="0" w:color="auto"/>
            <w:bottom w:val="none" w:sz="0" w:space="0" w:color="auto"/>
            <w:right w:val="none" w:sz="0" w:space="0" w:color="auto"/>
          </w:divBdr>
        </w:div>
        <w:div w:id="788938422">
          <w:marLeft w:val="547"/>
          <w:marRight w:val="0"/>
          <w:marTop w:val="0"/>
          <w:marBottom w:val="0"/>
          <w:divBdr>
            <w:top w:val="none" w:sz="0" w:space="0" w:color="auto"/>
            <w:left w:val="none" w:sz="0" w:space="0" w:color="auto"/>
            <w:bottom w:val="none" w:sz="0" w:space="0" w:color="auto"/>
            <w:right w:val="none" w:sz="0" w:space="0" w:color="auto"/>
          </w:divBdr>
        </w:div>
        <w:div w:id="182238631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aw.cornell.edu/constitution/fourth_amendment" TargetMode="External"/><Relationship Id="rId18" Type="http://schemas.openxmlformats.org/officeDocument/2006/relationships/hyperlink" Target="https://bja.ojp.gov/program/it/privacy-civil-liberties/authorities/statutes/1285" TargetMode="External"/><Relationship Id="rId26" Type="http://schemas.openxmlformats.org/officeDocument/2006/relationships/hyperlink" Target="https://www.nlrb.gov/guidance/key-reference-materials/national-labor-relations-act" TargetMode="External"/><Relationship Id="rId39" Type="http://schemas.openxmlformats.org/officeDocument/2006/relationships/image" Target="media/image13.png"/><Relationship Id="rId21" Type="http://schemas.openxmlformats.org/officeDocument/2006/relationships/hyperlink" Target="https://www.ftc.gov/legal-library/browse/statutes/fair-credit-reporting-act" TargetMode="External"/><Relationship Id="rId34" Type="http://schemas.openxmlformats.org/officeDocument/2006/relationships/image" Target="media/image12.png"/><Relationship Id="rId42" Type="http://schemas.openxmlformats.org/officeDocument/2006/relationships/hyperlink" Target="https://www.nlrb.gov/about-nlrb/rights-we-protect/your-rights/your-rights-to-discuss-wages" TargetMode="External"/><Relationship Id="rId47" Type="http://schemas.openxmlformats.org/officeDocument/2006/relationships/hyperlink" Target="https://www.washingtonpost.com/news/food/wp/2017/08/14/charlottesville-white-nationalist-demonstrator-fired-from-libertarian-hot-dog-shop/" TargetMode="External"/><Relationship Id="rId50" Type="http://schemas.openxmlformats.org/officeDocument/2006/relationships/image" Target="media/image17.png"/><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https://www.law.cornell.edu/supremecourt/text/381/479" TargetMode="External"/><Relationship Id="rId29" Type="http://schemas.openxmlformats.org/officeDocument/2006/relationships/hyperlink" Target="https://www.govinfo.gov/content/pkg/USCODE-2018-title5/pdf/USCODE-2018-title5-partI-chap5-subchapII-sec552a.pdf" TargetMode="External"/><Relationship Id="rId11" Type="http://schemas.openxmlformats.org/officeDocument/2006/relationships/hyperlink" Target="https://www.law.cornell.edu/constitution/first_amendment" TargetMode="External"/><Relationship Id="rId24" Type="http://schemas.openxmlformats.org/officeDocument/2006/relationships/hyperlink" Target="https://www.cdc.gov/phlp/publications/topic/hipaa.html" TargetMode="External"/><Relationship Id="rId32" Type="http://schemas.openxmlformats.org/officeDocument/2006/relationships/image" Target="media/image10.png"/><Relationship Id="rId37" Type="http://schemas.openxmlformats.org/officeDocument/2006/relationships/hyperlink" Target="https://www.hhs.gov/hipaa/for-professionals/breach-notification/breach-reporting/index.html" TargetMode="External"/><Relationship Id="rId40" Type="http://schemas.openxmlformats.org/officeDocument/2006/relationships/image" Target="media/image14.png"/><Relationship Id="rId45" Type="http://schemas.openxmlformats.org/officeDocument/2006/relationships/hyperlink" Target="https://www.govdocs.com/states-with-hair-discrimination-laws/" TargetMode="External"/><Relationship Id="rId5" Type="http://schemas.openxmlformats.org/officeDocument/2006/relationships/image" Target="media/image1.jpeg"/><Relationship Id="rId15" Type="http://schemas.openxmlformats.org/officeDocument/2006/relationships/hyperlink" Target="https://www.law.cornell.edu/constitution/ninth_amendment" TargetMode="External"/><Relationship Id="rId23" Type="http://schemas.openxmlformats.org/officeDocument/2006/relationships/hyperlink" Target="https://www.cdc.gov/phlp/publications/topic/hipaa.html" TargetMode="External"/><Relationship Id="rId28" Type="http://schemas.openxmlformats.org/officeDocument/2006/relationships/hyperlink" Target="https://www.justice.gov/opcl/privacy-act-1974" TargetMode="External"/><Relationship Id="rId36" Type="http://schemas.openxmlformats.org/officeDocument/2006/relationships/hyperlink" Target="https://www.hhs.gov/hipaa/for-professionals/security/guidance/index.html" TargetMode="External"/><Relationship Id="rId49" Type="http://schemas.openxmlformats.org/officeDocument/2006/relationships/hyperlink" Target="https://www.getkisi.com/blog/state-employee-privacy-surveillance" TargetMode="External"/><Relationship Id="rId10" Type="http://schemas.openxmlformats.org/officeDocument/2006/relationships/image" Target="media/image6.png"/><Relationship Id="rId19" Type="http://schemas.openxmlformats.org/officeDocument/2006/relationships/hyperlink" Target="https://www.dol.gov/agencies/whd/polygraph" TargetMode="External"/><Relationship Id="rId31" Type="http://schemas.openxmlformats.org/officeDocument/2006/relationships/image" Target="media/image9.png"/><Relationship Id="rId44" Type="http://schemas.openxmlformats.org/officeDocument/2006/relationships/hyperlink" Target="https://www.eeoc.gov/newsroom/abercrombie-resolves-religious-discrimination-case-following-supreme-court-ruling-favor"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www.law.cornell.edu/constitution/fifth_amendment" TargetMode="External"/><Relationship Id="rId22" Type="http://schemas.openxmlformats.org/officeDocument/2006/relationships/hyperlink" Target="https://files.consumerfinance.gov/f/documents/bcfp_consumer-rights-summary_2018-09.docx" TargetMode="External"/><Relationship Id="rId27" Type="http://schemas.openxmlformats.org/officeDocument/2006/relationships/hyperlink" Target="https://www.justice.gov/opcl/privacy-act-1974" TargetMode="External"/><Relationship Id="rId30" Type="http://schemas.openxmlformats.org/officeDocument/2006/relationships/image" Target="media/image8.png"/><Relationship Id="rId35" Type="http://schemas.openxmlformats.org/officeDocument/2006/relationships/hyperlink" Target="https://www.paychex.com/articles/employee-benefits/hipaa-rules-for-employers" TargetMode="External"/><Relationship Id="rId43" Type="http://schemas.openxmlformats.org/officeDocument/2006/relationships/hyperlink" Target="https://www.eeoc.gov/newsroom/abercrombie-resolves-religious-discrimination-case-following-supreme-court-ruling-favor" TargetMode="External"/><Relationship Id="rId48" Type="http://schemas.openxmlformats.org/officeDocument/2006/relationships/image" Target="media/image16.png"/><Relationship Id="rId8" Type="http://schemas.openxmlformats.org/officeDocument/2006/relationships/image" Target="media/image4.png"/><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law.cornell.edu/constitution/third_amendment" TargetMode="External"/><Relationship Id="rId17" Type="http://schemas.openxmlformats.org/officeDocument/2006/relationships/image" Target="media/image7.png"/><Relationship Id="rId25" Type="http://schemas.openxmlformats.org/officeDocument/2006/relationships/hyperlink" Target="https://www.dol.gov/sites/dolgov/files/EBSA/about-ebsa/our-activities/resource-center/fact-sheets/hipaa.pdf" TargetMode="External"/><Relationship Id="rId33" Type="http://schemas.openxmlformats.org/officeDocument/2006/relationships/image" Target="media/image11.png"/><Relationship Id="rId38" Type="http://schemas.openxmlformats.org/officeDocument/2006/relationships/hyperlink" Target="https://www.hhs.gov/hipaa/for-professionals/privacy/guidance/business-associates/factsheet/index.html" TargetMode="External"/><Relationship Id="rId46" Type="http://schemas.openxmlformats.org/officeDocument/2006/relationships/hyperlink" Target="https://www.michiganemploymentlawadvisor.com/human-resource-law-compliance/2582/" TargetMode="External"/><Relationship Id="rId20" Type="http://schemas.openxmlformats.org/officeDocument/2006/relationships/hyperlink" Target="https://www.dol.gov/agencies/whd/polygraph" TargetMode="External"/><Relationship Id="rId41"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25</Pages>
  <Words>5155</Words>
  <Characters>28806</Characters>
  <Application>Microsoft Office Word</Application>
  <DocSecurity>0</DocSecurity>
  <Lines>683</Lines>
  <Paragraphs>312</Paragraphs>
  <ScaleCrop>false</ScaleCrop>
  <HeadingPairs>
    <vt:vector size="2" baseType="variant">
      <vt:variant>
        <vt:lpstr>Title</vt:lpstr>
      </vt:variant>
      <vt:variant>
        <vt:i4>1</vt:i4>
      </vt:variant>
    </vt:vector>
  </HeadingPairs>
  <TitlesOfParts>
    <vt:vector size="1" baseType="lpstr">
      <vt:lpstr/>
    </vt:vector>
  </TitlesOfParts>
  <Manager/>
  <Company>Learning and...Reflective Growth</Company>
  <LinksUpToDate>false</LinksUpToDate>
  <CharactersWithSpaces>33933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Roth</dc:creator>
  <cp:keywords/>
  <dc:description/>
  <cp:lastModifiedBy>Lori Roth</cp:lastModifiedBy>
  <cp:revision>9</cp:revision>
  <dcterms:created xsi:type="dcterms:W3CDTF">2023-02-02T18:26:00Z</dcterms:created>
  <dcterms:modified xsi:type="dcterms:W3CDTF">2023-02-02T20:14:00Z</dcterms:modified>
  <cp:category/>
</cp:coreProperties>
</file>