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7E99" w14:textId="160B1BE3" w:rsidR="005B5BE6" w:rsidRDefault="00DE7B21" w:rsidP="00527DCE">
      <w:pPr>
        <w:pStyle w:val="Title"/>
        <w:ind w:right="0"/>
        <w:jc w:val="left"/>
        <w:rPr>
          <w:spacing w:val="-4"/>
        </w:rPr>
      </w:pPr>
      <w:r w:rsidRPr="000C3D41">
        <w:t>SHRM</w:t>
      </w:r>
      <w:r w:rsidRPr="000C3D41">
        <w:rPr>
          <w:spacing w:val="-2"/>
        </w:rPr>
        <w:t xml:space="preserve"> </w:t>
      </w:r>
      <w:r w:rsidRPr="000C3D41">
        <w:t>Board</w:t>
      </w:r>
      <w:r w:rsidRPr="000C3D41">
        <w:rPr>
          <w:spacing w:val="-1"/>
        </w:rPr>
        <w:t xml:space="preserve"> </w:t>
      </w:r>
      <w:r w:rsidRPr="000C3D41">
        <w:t>of</w:t>
      </w:r>
      <w:r w:rsidRPr="000C3D41">
        <w:rPr>
          <w:spacing w:val="-2"/>
        </w:rPr>
        <w:t xml:space="preserve"> </w:t>
      </w:r>
      <w:r w:rsidRPr="000C3D41">
        <w:t>Directors</w:t>
      </w:r>
      <w:r w:rsidRPr="000C3D41">
        <w:rPr>
          <w:spacing w:val="-1"/>
        </w:rPr>
        <w:t xml:space="preserve"> </w:t>
      </w:r>
      <w:r w:rsidRPr="000C3D41">
        <w:t>Meeting</w:t>
      </w:r>
      <w:r w:rsidRPr="000C3D41">
        <w:rPr>
          <w:spacing w:val="-1"/>
        </w:rPr>
        <w:t xml:space="preserve"> </w:t>
      </w:r>
      <w:r w:rsidRPr="000C3D41">
        <w:t>Summary:</w:t>
      </w:r>
      <w:r w:rsidRPr="000C3D41">
        <w:rPr>
          <w:spacing w:val="57"/>
        </w:rPr>
        <w:t xml:space="preserve"> </w:t>
      </w:r>
      <w:r w:rsidRPr="000C3D41">
        <w:t>November</w:t>
      </w:r>
      <w:r w:rsidRPr="000C3D41">
        <w:rPr>
          <w:spacing w:val="-2"/>
        </w:rPr>
        <w:t xml:space="preserve"> </w:t>
      </w:r>
      <w:r w:rsidRPr="000C3D41">
        <w:t>1</w:t>
      </w:r>
      <w:r w:rsidR="00272939">
        <w:t>7</w:t>
      </w:r>
      <w:r w:rsidRPr="000C3D41">
        <w:t>,</w:t>
      </w:r>
      <w:r w:rsidRPr="000C3D41">
        <w:rPr>
          <w:spacing w:val="-1"/>
        </w:rPr>
        <w:t xml:space="preserve"> </w:t>
      </w:r>
      <w:r w:rsidRPr="000C3D41">
        <w:rPr>
          <w:spacing w:val="-4"/>
        </w:rPr>
        <w:t>202</w:t>
      </w:r>
      <w:r w:rsidR="00272939">
        <w:rPr>
          <w:spacing w:val="-4"/>
        </w:rPr>
        <w:t>3</w:t>
      </w:r>
    </w:p>
    <w:p w14:paraId="61C2314D" w14:textId="77777777" w:rsidR="00696F69" w:rsidRPr="000C3D41" w:rsidRDefault="00696F69" w:rsidP="00527DCE">
      <w:pPr>
        <w:pStyle w:val="Title"/>
        <w:ind w:right="0"/>
        <w:jc w:val="left"/>
      </w:pPr>
    </w:p>
    <w:p w14:paraId="25C97E9A" w14:textId="23F032F8" w:rsidR="005B5BE6" w:rsidRPr="000C3D41" w:rsidRDefault="00DE7B21">
      <w:pPr>
        <w:pStyle w:val="BodyText"/>
        <w:spacing w:before="177" w:line="256" w:lineRule="auto"/>
        <w:ind w:left="120"/>
      </w:pPr>
      <w:r w:rsidRPr="000C3D41">
        <w:t>A</w:t>
      </w:r>
      <w:r w:rsidRPr="000C3D41">
        <w:rPr>
          <w:spacing w:val="37"/>
        </w:rPr>
        <w:t xml:space="preserve"> </w:t>
      </w:r>
      <w:r w:rsidRPr="000C3D41">
        <w:t>meeting</w:t>
      </w:r>
      <w:r w:rsidRPr="000C3D41">
        <w:rPr>
          <w:spacing w:val="37"/>
        </w:rPr>
        <w:t xml:space="preserve"> </w:t>
      </w:r>
      <w:r w:rsidRPr="000C3D41">
        <w:t>of</w:t>
      </w:r>
      <w:r w:rsidRPr="000C3D41">
        <w:rPr>
          <w:spacing w:val="37"/>
        </w:rPr>
        <w:t xml:space="preserve"> </w:t>
      </w:r>
      <w:r w:rsidRPr="000C3D41">
        <w:t>the</w:t>
      </w:r>
      <w:r w:rsidR="5DBCCC5F" w:rsidRPr="000C3D41">
        <w:t xml:space="preserve"> </w:t>
      </w:r>
      <w:r w:rsidRPr="000C3D41">
        <w:t>Board</w:t>
      </w:r>
      <w:r w:rsidRPr="000C3D41">
        <w:rPr>
          <w:spacing w:val="37"/>
        </w:rPr>
        <w:t xml:space="preserve"> </w:t>
      </w:r>
      <w:r w:rsidRPr="000C3D41">
        <w:t>of</w:t>
      </w:r>
      <w:r w:rsidRPr="000C3D41">
        <w:rPr>
          <w:spacing w:val="37"/>
        </w:rPr>
        <w:t xml:space="preserve"> </w:t>
      </w:r>
      <w:r w:rsidRPr="000C3D41">
        <w:t>Directors</w:t>
      </w:r>
      <w:r w:rsidRPr="000C3D41">
        <w:rPr>
          <w:spacing w:val="38"/>
        </w:rPr>
        <w:t xml:space="preserve"> </w:t>
      </w:r>
      <w:r w:rsidRPr="000C3D41">
        <w:t>of</w:t>
      </w:r>
      <w:r w:rsidRPr="000C3D41">
        <w:rPr>
          <w:spacing w:val="37"/>
        </w:rPr>
        <w:t xml:space="preserve"> </w:t>
      </w:r>
      <w:r w:rsidRPr="000C3D41">
        <w:t>the</w:t>
      </w:r>
      <w:r w:rsidRPr="000C3D41">
        <w:rPr>
          <w:spacing w:val="36"/>
        </w:rPr>
        <w:t xml:space="preserve"> </w:t>
      </w:r>
      <w:r w:rsidRPr="000C3D41">
        <w:t>Society</w:t>
      </w:r>
      <w:r w:rsidRPr="000C3D41">
        <w:rPr>
          <w:spacing w:val="37"/>
        </w:rPr>
        <w:t xml:space="preserve"> </w:t>
      </w:r>
      <w:r w:rsidRPr="000C3D41">
        <w:t>for</w:t>
      </w:r>
      <w:r w:rsidRPr="000C3D41">
        <w:rPr>
          <w:spacing w:val="39"/>
        </w:rPr>
        <w:t xml:space="preserve"> </w:t>
      </w:r>
      <w:r w:rsidRPr="000C3D41">
        <w:t>Human</w:t>
      </w:r>
      <w:r w:rsidRPr="000C3D41">
        <w:rPr>
          <w:spacing w:val="40"/>
        </w:rPr>
        <w:t xml:space="preserve"> </w:t>
      </w:r>
      <w:r w:rsidRPr="000C3D41">
        <w:t>Resource</w:t>
      </w:r>
      <w:r w:rsidRPr="000C3D41">
        <w:rPr>
          <w:spacing w:val="36"/>
        </w:rPr>
        <w:t xml:space="preserve"> </w:t>
      </w:r>
      <w:r w:rsidRPr="000C3D41">
        <w:t xml:space="preserve">Management (SHRM) was held </w:t>
      </w:r>
      <w:r w:rsidR="33AC2423" w:rsidRPr="000C3D41">
        <w:t xml:space="preserve">Friday, </w:t>
      </w:r>
      <w:r w:rsidRPr="000C3D41">
        <w:t>November 1</w:t>
      </w:r>
      <w:r w:rsidR="00272939">
        <w:t>7</w:t>
      </w:r>
      <w:r w:rsidRPr="000C3D41">
        <w:t>, 202</w:t>
      </w:r>
      <w:r w:rsidR="00272939">
        <w:t>3</w:t>
      </w:r>
      <w:r w:rsidR="59D530A9" w:rsidRPr="000C3D41">
        <w:t xml:space="preserve">, </w:t>
      </w:r>
      <w:r w:rsidR="152CE7C7" w:rsidRPr="000C3D41">
        <w:t xml:space="preserve">in </w:t>
      </w:r>
      <w:r w:rsidR="00272939">
        <w:t>Washington, DC</w:t>
      </w:r>
      <w:r w:rsidR="2CBB0761" w:rsidRPr="000C3D41">
        <w:t>.</w:t>
      </w:r>
    </w:p>
    <w:p w14:paraId="25C97E9B" w14:textId="77777777" w:rsidR="005B5BE6" w:rsidRPr="000C3D41" w:rsidRDefault="00DE7B21">
      <w:pPr>
        <w:pStyle w:val="BodyText"/>
        <w:spacing w:before="159"/>
        <w:ind w:left="119"/>
        <w:rPr>
          <w:spacing w:val="-2"/>
        </w:rPr>
      </w:pPr>
      <w:r w:rsidRPr="000C3D41">
        <w:t>At</w:t>
      </w:r>
      <w:r w:rsidRPr="000C3D41">
        <w:rPr>
          <w:spacing w:val="-3"/>
        </w:rPr>
        <w:t xml:space="preserve"> </w:t>
      </w:r>
      <w:r w:rsidRPr="000C3D41">
        <w:t>its</w:t>
      </w:r>
      <w:r w:rsidRPr="000C3D41">
        <w:rPr>
          <w:spacing w:val="-1"/>
        </w:rPr>
        <w:t xml:space="preserve"> </w:t>
      </w:r>
      <w:r w:rsidRPr="000C3D41">
        <w:t>meeting</w:t>
      </w:r>
      <w:r w:rsidRPr="000C3D41">
        <w:rPr>
          <w:spacing w:val="-1"/>
        </w:rPr>
        <w:t xml:space="preserve"> </w:t>
      </w:r>
      <w:r w:rsidRPr="000C3D41">
        <w:t>the</w:t>
      </w:r>
      <w:r w:rsidRPr="000C3D41">
        <w:rPr>
          <w:spacing w:val="-1"/>
        </w:rPr>
        <w:t xml:space="preserve"> </w:t>
      </w:r>
      <w:r w:rsidRPr="000C3D41">
        <w:rPr>
          <w:spacing w:val="-2"/>
        </w:rPr>
        <w:t>Board:</w:t>
      </w:r>
    </w:p>
    <w:p w14:paraId="2317A66F" w14:textId="77777777" w:rsidR="00DD630D" w:rsidRPr="000C3D41" w:rsidRDefault="00DD630D">
      <w:pPr>
        <w:pStyle w:val="BodyText"/>
        <w:spacing w:before="159"/>
        <w:ind w:left="119"/>
        <w:rPr>
          <w:spacing w:val="-2"/>
        </w:rPr>
      </w:pPr>
    </w:p>
    <w:p w14:paraId="6DF9E93A" w14:textId="77777777" w:rsidR="00DD630D" w:rsidRPr="00DD630D" w:rsidRDefault="00DD630D" w:rsidP="00332738">
      <w:pPr>
        <w:widowControl/>
        <w:numPr>
          <w:ilvl w:val="0"/>
          <w:numId w:val="3"/>
        </w:numPr>
        <w:autoSpaceDE/>
        <w:autoSpaceDN/>
        <w:spacing w:after="160" w:line="256" w:lineRule="auto"/>
        <w:ind w:left="900" w:hanging="450"/>
        <w:contextualSpacing/>
        <w:jc w:val="both"/>
        <w:rPr>
          <w:rFonts w:eastAsia="Calibri"/>
          <w:sz w:val="24"/>
          <w:szCs w:val="24"/>
        </w:rPr>
      </w:pPr>
      <w:r w:rsidRPr="00DD630D">
        <w:rPr>
          <w:rFonts w:eastAsia="Calibri"/>
          <w:sz w:val="24"/>
          <w:szCs w:val="24"/>
        </w:rPr>
        <w:t xml:space="preserve">Met in Executive Session, where SHRM President and CEO, Johnny C. Taylor, Jr., presented the CEO Briefing. </w:t>
      </w:r>
    </w:p>
    <w:p w14:paraId="4722485E" w14:textId="456BCF30" w:rsidR="009D5A70" w:rsidRDefault="00C93464" w:rsidP="009D5A70">
      <w:pPr>
        <w:pStyle w:val="ListParagraph"/>
        <w:numPr>
          <w:ilvl w:val="0"/>
          <w:numId w:val="1"/>
        </w:numPr>
        <w:tabs>
          <w:tab w:val="left" w:pos="839"/>
        </w:tabs>
        <w:spacing w:before="10" w:line="254" w:lineRule="auto"/>
        <w:ind w:left="839" w:right="117"/>
        <w:jc w:val="both"/>
        <w:rPr>
          <w:sz w:val="24"/>
          <w:szCs w:val="24"/>
        </w:rPr>
      </w:pPr>
      <w:r w:rsidRPr="00E06FAB">
        <w:rPr>
          <w:sz w:val="24"/>
          <w:szCs w:val="24"/>
        </w:rPr>
        <w:t>Approve</w:t>
      </w:r>
      <w:r w:rsidR="27E70904" w:rsidRPr="00E06FAB">
        <w:rPr>
          <w:sz w:val="24"/>
          <w:szCs w:val="24"/>
        </w:rPr>
        <w:t xml:space="preserve">d </w:t>
      </w:r>
      <w:r w:rsidR="000638B9" w:rsidRPr="00E06FAB">
        <w:rPr>
          <w:sz w:val="24"/>
          <w:szCs w:val="24"/>
        </w:rPr>
        <w:t xml:space="preserve">the </w:t>
      </w:r>
      <w:r w:rsidR="00E06FAB">
        <w:rPr>
          <w:sz w:val="24"/>
          <w:szCs w:val="24"/>
        </w:rPr>
        <w:t>Mo</w:t>
      </w:r>
      <w:r w:rsidR="0052761D">
        <w:rPr>
          <w:sz w:val="24"/>
          <w:szCs w:val="24"/>
        </w:rPr>
        <w:t>t</w:t>
      </w:r>
      <w:r w:rsidR="00E06FAB">
        <w:rPr>
          <w:sz w:val="24"/>
          <w:szCs w:val="24"/>
        </w:rPr>
        <w:t xml:space="preserve">ion </w:t>
      </w:r>
      <w:r w:rsidR="008A6319">
        <w:rPr>
          <w:sz w:val="24"/>
          <w:szCs w:val="24"/>
        </w:rPr>
        <w:t xml:space="preserve">to </w:t>
      </w:r>
      <w:r w:rsidR="000638B9" w:rsidRPr="00E06FAB">
        <w:rPr>
          <w:sz w:val="24"/>
          <w:szCs w:val="24"/>
        </w:rPr>
        <w:t>increas</w:t>
      </w:r>
      <w:r w:rsidR="008A6319">
        <w:rPr>
          <w:sz w:val="24"/>
          <w:szCs w:val="24"/>
        </w:rPr>
        <w:t xml:space="preserve">e </w:t>
      </w:r>
      <w:r w:rsidR="000638B9" w:rsidRPr="00E06FAB">
        <w:rPr>
          <w:sz w:val="24"/>
          <w:szCs w:val="24"/>
        </w:rPr>
        <w:t>professional</w:t>
      </w:r>
      <w:r w:rsidR="00E06FAB" w:rsidRPr="00E06FAB">
        <w:rPr>
          <w:sz w:val="24"/>
          <w:szCs w:val="24"/>
        </w:rPr>
        <w:t xml:space="preserve"> membership</w:t>
      </w:r>
      <w:r w:rsidR="008A6319">
        <w:rPr>
          <w:sz w:val="24"/>
          <w:szCs w:val="24"/>
        </w:rPr>
        <w:t xml:space="preserve"> </w:t>
      </w:r>
      <w:r w:rsidR="00E06FAB" w:rsidRPr="00E06FAB">
        <w:rPr>
          <w:sz w:val="24"/>
          <w:szCs w:val="24"/>
        </w:rPr>
        <w:t>and global professional membership dues</w:t>
      </w:r>
      <w:r w:rsidR="00E06FAB">
        <w:rPr>
          <w:sz w:val="24"/>
          <w:szCs w:val="24"/>
        </w:rPr>
        <w:t>.</w:t>
      </w:r>
    </w:p>
    <w:p w14:paraId="692D121A" w14:textId="77777777" w:rsidR="009E5AD1" w:rsidRDefault="009E5AD1" w:rsidP="009E5AD1">
      <w:pPr>
        <w:pStyle w:val="ListParagraph"/>
        <w:tabs>
          <w:tab w:val="left" w:pos="839"/>
        </w:tabs>
        <w:spacing w:before="10" w:line="254" w:lineRule="auto"/>
        <w:ind w:right="117" w:firstLine="0"/>
        <w:jc w:val="both"/>
        <w:rPr>
          <w:sz w:val="24"/>
          <w:szCs w:val="24"/>
        </w:rPr>
      </w:pPr>
    </w:p>
    <w:p w14:paraId="7B8180EA" w14:textId="7E101847" w:rsidR="003E72EB" w:rsidRDefault="003E72EB" w:rsidP="009D5A70">
      <w:pPr>
        <w:pStyle w:val="ListParagraph"/>
        <w:numPr>
          <w:ilvl w:val="0"/>
          <w:numId w:val="1"/>
        </w:numPr>
        <w:tabs>
          <w:tab w:val="left" w:pos="839"/>
        </w:tabs>
        <w:spacing w:before="10" w:line="254" w:lineRule="auto"/>
        <w:ind w:left="839" w:right="117"/>
        <w:jc w:val="both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9E5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9497F">
        <w:rPr>
          <w:sz w:val="24"/>
          <w:szCs w:val="24"/>
        </w:rPr>
        <w:t xml:space="preserve">Motion for the </w:t>
      </w:r>
      <w:r>
        <w:rPr>
          <w:sz w:val="24"/>
          <w:szCs w:val="24"/>
        </w:rPr>
        <w:t>2024 Annual Operating Budget</w:t>
      </w:r>
      <w:r w:rsidR="00C9497F">
        <w:rPr>
          <w:sz w:val="24"/>
          <w:szCs w:val="24"/>
        </w:rPr>
        <w:t>.</w:t>
      </w:r>
    </w:p>
    <w:p w14:paraId="76BDD69C" w14:textId="00D423E9" w:rsidR="00E30166" w:rsidRPr="000C3D41" w:rsidRDefault="00AD2D31" w:rsidP="000274F1">
      <w:pPr>
        <w:pStyle w:val="ListParagraph"/>
        <w:tabs>
          <w:tab w:val="left" w:pos="839"/>
        </w:tabs>
        <w:spacing w:before="10" w:line="254" w:lineRule="auto"/>
        <w:ind w:right="117" w:firstLine="0"/>
        <w:jc w:val="both"/>
        <w:rPr>
          <w:sz w:val="24"/>
          <w:szCs w:val="24"/>
        </w:rPr>
      </w:pPr>
      <w:r w:rsidRPr="000C3D41">
        <w:rPr>
          <w:sz w:val="24"/>
          <w:szCs w:val="24"/>
        </w:rPr>
        <w:t>.</w:t>
      </w:r>
    </w:p>
    <w:p w14:paraId="086509EB" w14:textId="67C3B608" w:rsidR="00F9435F" w:rsidRPr="000C3D41" w:rsidRDefault="001050E2" w:rsidP="00F9435F">
      <w:pPr>
        <w:pStyle w:val="ListParagraph"/>
        <w:numPr>
          <w:ilvl w:val="0"/>
          <w:numId w:val="2"/>
        </w:numPr>
        <w:tabs>
          <w:tab w:val="left" w:pos="839"/>
        </w:tabs>
        <w:spacing w:before="10" w:line="254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30166" w:rsidRPr="4D00F80C">
        <w:rPr>
          <w:sz w:val="24"/>
          <w:szCs w:val="24"/>
        </w:rPr>
        <w:t>cknowledge</w:t>
      </w:r>
      <w:r w:rsidR="00D921AA" w:rsidRPr="4D00F80C">
        <w:rPr>
          <w:sz w:val="24"/>
          <w:szCs w:val="24"/>
        </w:rPr>
        <w:t>d</w:t>
      </w:r>
      <w:r w:rsidR="00E30166" w:rsidRPr="4D00F80C">
        <w:rPr>
          <w:sz w:val="24"/>
          <w:szCs w:val="24"/>
        </w:rPr>
        <w:t xml:space="preserve"> outgoing </w:t>
      </w:r>
      <w:r w:rsidR="00AB6C93" w:rsidRPr="4D00F80C">
        <w:rPr>
          <w:sz w:val="24"/>
          <w:szCs w:val="24"/>
        </w:rPr>
        <w:t xml:space="preserve">Board </w:t>
      </w:r>
      <w:r w:rsidR="002A7D0B">
        <w:rPr>
          <w:sz w:val="24"/>
          <w:szCs w:val="24"/>
        </w:rPr>
        <w:t xml:space="preserve">Member Elizabeth </w:t>
      </w:r>
      <w:proofErr w:type="spellStart"/>
      <w:r w:rsidR="002A7D0B">
        <w:rPr>
          <w:sz w:val="24"/>
          <w:szCs w:val="24"/>
        </w:rPr>
        <w:t>Adefioye</w:t>
      </w:r>
      <w:proofErr w:type="spellEnd"/>
      <w:r w:rsidR="001E3AD8">
        <w:rPr>
          <w:sz w:val="24"/>
          <w:szCs w:val="24"/>
        </w:rPr>
        <w:t xml:space="preserve"> </w:t>
      </w:r>
      <w:r w:rsidR="00E30166" w:rsidRPr="4D00F80C">
        <w:rPr>
          <w:sz w:val="24"/>
          <w:szCs w:val="24"/>
        </w:rPr>
        <w:t xml:space="preserve">who will complete </w:t>
      </w:r>
      <w:r w:rsidR="001E3AD8">
        <w:rPr>
          <w:sz w:val="24"/>
          <w:szCs w:val="24"/>
        </w:rPr>
        <w:t xml:space="preserve">her </w:t>
      </w:r>
      <w:r w:rsidR="00E30166" w:rsidRPr="4D00F80C">
        <w:rPr>
          <w:sz w:val="24"/>
          <w:szCs w:val="24"/>
        </w:rPr>
        <w:t xml:space="preserve">board service on December </w:t>
      </w:r>
      <w:r w:rsidR="008301A8" w:rsidRPr="4D00F80C">
        <w:rPr>
          <w:sz w:val="24"/>
          <w:szCs w:val="24"/>
        </w:rPr>
        <w:t>3</w:t>
      </w:r>
      <w:r w:rsidR="00E30166" w:rsidRPr="4D00F80C">
        <w:rPr>
          <w:sz w:val="24"/>
          <w:szCs w:val="24"/>
        </w:rPr>
        <w:t>1, 202</w:t>
      </w:r>
      <w:r w:rsidR="001E3AD8">
        <w:rPr>
          <w:sz w:val="24"/>
          <w:szCs w:val="24"/>
        </w:rPr>
        <w:t>3</w:t>
      </w:r>
      <w:r w:rsidR="00E30166" w:rsidRPr="4D00F80C">
        <w:rPr>
          <w:sz w:val="24"/>
          <w:szCs w:val="24"/>
        </w:rPr>
        <w:t>.</w:t>
      </w:r>
      <w:r w:rsidR="00C97B7B" w:rsidRPr="4D00F80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97B7B" w:rsidRPr="4D00F80C">
        <w:rPr>
          <w:sz w:val="24"/>
          <w:szCs w:val="24"/>
        </w:rPr>
        <w:t xml:space="preserve">lso acknowledged </w:t>
      </w:r>
      <w:r w:rsidR="008301A8" w:rsidRPr="4D00F80C">
        <w:rPr>
          <w:sz w:val="24"/>
          <w:szCs w:val="24"/>
        </w:rPr>
        <w:t xml:space="preserve">and welcomed </w:t>
      </w:r>
      <w:r w:rsidR="00435FA8" w:rsidRPr="4D00F80C">
        <w:rPr>
          <w:sz w:val="24"/>
          <w:szCs w:val="24"/>
        </w:rPr>
        <w:t>newly elected board member</w:t>
      </w:r>
      <w:r w:rsidR="00187687" w:rsidRPr="4D00F80C">
        <w:rPr>
          <w:sz w:val="24"/>
          <w:szCs w:val="24"/>
        </w:rPr>
        <w:t xml:space="preserve"> </w:t>
      </w:r>
      <w:r w:rsidR="00F76A2B">
        <w:rPr>
          <w:sz w:val="24"/>
          <w:szCs w:val="24"/>
        </w:rPr>
        <w:t>Sean Woodroffe</w:t>
      </w:r>
      <w:r w:rsidR="005924C4">
        <w:rPr>
          <w:sz w:val="24"/>
          <w:szCs w:val="24"/>
        </w:rPr>
        <w:t xml:space="preserve"> from Lincoln Financial Group</w:t>
      </w:r>
      <w:r w:rsidR="00DE341C">
        <w:rPr>
          <w:sz w:val="24"/>
          <w:szCs w:val="24"/>
        </w:rPr>
        <w:t xml:space="preserve"> </w:t>
      </w:r>
      <w:r w:rsidR="00187687" w:rsidRPr="4D00F80C">
        <w:rPr>
          <w:sz w:val="24"/>
          <w:szCs w:val="24"/>
        </w:rPr>
        <w:t xml:space="preserve">who participated as </w:t>
      </w:r>
      <w:r w:rsidR="00F76A2B">
        <w:rPr>
          <w:sz w:val="24"/>
          <w:szCs w:val="24"/>
        </w:rPr>
        <w:t xml:space="preserve">an </w:t>
      </w:r>
      <w:r w:rsidR="00187687" w:rsidRPr="4D00F80C">
        <w:rPr>
          <w:sz w:val="24"/>
          <w:szCs w:val="24"/>
        </w:rPr>
        <w:t>observer</w:t>
      </w:r>
      <w:r w:rsidR="00F76A2B">
        <w:rPr>
          <w:sz w:val="24"/>
          <w:szCs w:val="24"/>
        </w:rPr>
        <w:t xml:space="preserve"> </w:t>
      </w:r>
      <w:r w:rsidR="00632F08" w:rsidRPr="4D00F80C">
        <w:rPr>
          <w:sz w:val="24"/>
          <w:szCs w:val="24"/>
        </w:rPr>
        <w:t xml:space="preserve">and will begin </w:t>
      </w:r>
      <w:r w:rsidR="00F76A2B">
        <w:rPr>
          <w:sz w:val="24"/>
          <w:szCs w:val="24"/>
        </w:rPr>
        <w:t xml:space="preserve">his </w:t>
      </w:r>
      <w:r w:rsidR="00C06631" w:rsidRPr="4D00F80C">
        <w:rPr>
          <w:sz w:val="24"/>
          <w:szCs w:val="24"/>
        </w:rPr>
        <w:t xml:space="preserve">official </w:t>
      </w:r>
      <w:r w:rsidR="00632F08" w:rsidRPr="4D00F80C">
        <w:rPr>
          <w:sz w:val="24"/>
          <w:szCs w:val="24"/>
        </w:rPr>
        <w:t>board service on January 1, 202</w:t>
      </w:r>
      <w:r w:rsidR="00F76A2B">
        <w:rPr>
          <w:sz w:val="24"/>
          <w:szCs w:val="24"/>
        </w:rPr>
        <w:t>4</w:t>
      </w:r>
      <w:r w:rsidR="00632F08" w:rsidRPr="4D00F80C">
        <w:rPr>
          <w:sz w:val="24"/>
          <w:szCs w:val="24"/>
        </w:rPr>
        <w:t>.</w:t>
      </w:r>
    </w:p>
    <w:p w14:paraId="25C97EA8" w14:textId="77777777" w:rsidR="005B5BE6" w:rsidRPr="000C3D41" w:rsidRDefault="005B5BE6">
      <w:pPr>
        <w:pStyle w:val="BodyText"/>
        <w:spacing w:before="2"/>
      </w:pPr>
    </w:p>
    <w:p w14:paraId="47BFF22A" w14:textId="77777777" w:rsidR="00FC6E43" w:rsidRDefault="001050E2" w:rsidP="00545AD3">
      <w:pPr>
        <w:pStyle w:val="ListParagraph"/>
        <w:numPr>
          <w:ilvl w:val="0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Heard from</w:t>
      </w:r>
      <w:r w:rsidR="00FC6E43">
        <w:rPr>
          <w:sz w:val="24"/>
          <w:szCs w:val="24"/>
        </w:rPr>
        <w:t>:</w:t>
      </w:r>
    </w:p>
    <w:p w14:paraId="3BBF42D4" w14:textId="77777777" w:rsidR="00FC6E43" w:rsidRPr="00FC6E43" w:rsidRDefault="00DE7B21" w:rsidP="00FC6E43">
      <w:pPr>
        <w:pStyle w:val="ListParagraph"/>
        <w:numPr>
          <w:ilvl w:val="1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 w:rsidRPr="00545AD3">
        <w:rPr>
          <w:sz w:val="24"/>
          <w:szCs w:val="24"/>
        </w:rPr>
        <w:t xml:space="preserve">SHRM CFO, Sean Roddy </w:t>
      </w:r>
      <w:r w:rsidR="001050E2">
        <w:rPr>
          <w:sz w:val="24"/>
          <w:szCs w:val="24"/>
        </w:rPr>
        <w:t xml:space="preserve">who </w:t>
      </w:r>
      <w:r w:rsidRPr="00545AD3">
        <w:rPr>
          <w:sz w:val="24"/>
          <w:szCs w:val="24"/>
        </w:rPr>
        <w:t xml:space="preserve">provided an update on financials </w:t>
      </w:r>
      <w:r w:rsidR="00256977" w:rsidRPr="00545AD3">
        <w:rPr>
          <w:sz w:val="24"/>
          <w:szCs w:val="24"/>
        </w:rPr>
        <w:t xml:space="preserve">as of </w:t>
      </w:r>
      <w:r w:rsidR="00480D57" w:rsidRPr="00545AD3">
        <w:rPr>
          <w:sz w:val="24"/>
          <w:szCs w:val="24"/>
        </w:rPr>
        <w:t>October</w:t>
      </w:r>
      <w:r w:rsidR="00CF3E46" w:rsidRPr="00545AD3">
        <w:rPr>
          <w:sz w:val="24"/>
          <w:szCs w:val="24"/>
        </w:rPr>
        <w:t xml:space="preserve"> </w:t>
      </w:r>
      <w:r w:rsidR="00457E02" w:rsidRPr="00545AD3">
        <w:rPr>
          <w:sz w:val="24"/>
          <w:szCs w:val="24"/>
        </w:rPr>
        <w:t>30 and the 202</w:t>
      </w:r>
      <w:r w:rsidR="00CF3E46" w:rsidRPr="00545AD3">
        <w:rPr>
          <w:sz w:val="24"/>
          <w:szCs w:val="24"/>
        </w:rPr>
        <w:t xml:space="preserve">3 </w:t>
      </w:r>
      <w:r w:rsidR="00457E02" w:rsidRPr="00545AD3">
        <w:rPr>
          <w:sz w:val="24"/>
          <w:szCs w:val="24"/>
        </w:rPr>
        <w:t>year-end projection.</w:t>
      </w:r>
      <w:r w:rsidRPr="00545AD3">
        <w:rPr>
          <w:spacing w:val="40"/>
          <w:sz w:val="24"/>
          <w:szCs w:val="24"/>
        </w:rPr>
        <w:t xml:space="preserve"> </w:t>
      </w:r>
    </w:p>
    <w:p w14:paraId="08CB5172" w14:textId="77777777" w:rsidR="00FC6E43" w:rsidRDefault="00765DFC" w:rsidP="00FC6E43">
      <w:pPr>
        <w:pStyle w:val="ListParagraph"/>
        <w:numPr>
          <w:ilvl w:val="1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 w:rsidRPr="00FC6E43">
        <w:rPr>
          <w:sz w:val="24"/>
          <w:szCs w:val="24"/>
        </w:rPr>
        <w:t>SHRM S</w:t>
      </w:r>
      <w:r w:rsidR="00236EF8" w:rsidRPr="00FC6E43">
        <w:rPr>
          <w:sz w:val="24"/>
          <w:szCs w:val="24"/>
        </w:rPr>
        <w:t>enior Vice President o</w:t>
      </w:r>
      <w:r w:rsidRPr="00FC6E43">
        <w:rPr>
          <w:sz w:val="24"/>
          <w:szCs w:val="24"/>
        </w:rPr>
        <w:t>f Comm</w:t>
      </w:r>
      <w:r w:rsidR="003D0E65" w:rsidRPr="00FC6E43">
        <w:rPr>
          <w:sz w:val="24"/>
          <w:szCs w:val="24"/>
        </w:rPr>
        <w:t>ercial and Enterprise</w:t>
      </w:r>
      <w:r w:rsidR="00A90052" w:rsidRPr="00FC6E43">
        <w:rPr>
          <w:sz w:val="24"/>
          <w:szCs w:val="24"/>
        </w:rPr>
        <w:t xml:space="preserve"> Sales</w:t>
      </w:r>
      <w:r w:rsidR="007B580A" w:rsidRPr="00FC6E43">
        <w:rPr>
          <w:sz w:val="24"/>
          <w:szCs w:val="24"/>
        </w:rPr>
        <w:t>, George Rivera</w:t>
      </w:r>
      <w:r w:rsidR="003D0E65" w:rsidRPr="00FC6E43">
        <w:rPr>
          <w:sz w:val="24"/>
          <w:szCs w:val="24"/>
        </w:rPr>
        <w:t xml:space="preserve"> </w:t>
      </w:r>
      <w:r w:rsidR="001050E2" w:rsidRPr="00FC6E43">
        <w:rPr>
          <w:sz w:val="24"/>
          <w:szCs w:val="24"/>
        </w:rPr>
        <w:t xml:space="preserve">who </w:t>
      </w:r>
      <w:r w:rsidR="003D0E65" w:rsidRPr="00FC6E43">
        <w:rPr>
          <w:sz w:val="24"/>
          <w:szCs w:val="24"/>
        </w:rPr>
        <w:t>provided a sales update</w:t>
      </w:r>
      <w:r w:rsidR="002A4C28" w:rsidRPr="00FC6E43">
        <w:rPr>
          <w:sz w:val="24"/>
          <w:szCs w:val="24"/>
        </w:rPr>
        <w:t xml:space="preserve">, </w:t>
      </w:r>
      <w:r w:rsidR="002B719F" w:rsidRPr="00FC6E43">
        <w:rPr>
          <w:sz w:val="24"/>
          <w:szCs w:val="24"/>
        </w:rPr>
        <w:t>highlighting 2023 figures and 2024 adver</w:t>
      </w:r>
      <w:r w:rsidR="00AD0347" w:rsidRPr="00FC6E43">
        <w:rPr>
          <w:sz w:val="24"/>
          <w:szCs w:val="24"/>
        </w:rPr>
        <w:t>tising sales commitments.</w:t>
      </w:r>
    </w:p>
    <w:p w14:paraId="7B4A1DB3" w14:textId="77777777" w:rsidR="00F947CD" w:rsidRDefault="00A90052" w:rsidP="00F947CD">
      <w:pPr>
        <w:pStyle w:val="ListParagraph"/>
        <w:numPr>
          <w:ilvl w:val="1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 w:rsidRPr="00FC6E43">
        <w:rPr>
          <w:sz w:val="24"/>
          <w:szCs w:val="24"/>
        </w:rPr>
        <w:t xml:space="preserve">Achal Khanna, </w:t>
      </w:r>
      <w:r w:rsidR="00236EF8" w:rsidRPr="00FC6E43">
        <w:rPr>
          <w:sz w:val="24"/>
          <w:szCs w:val="24"/>
        </w:rPr>
        <w:t>President</w:t>
      </w:r>
      <w:r w:rsidR="00776FF0" w:rsidRPr="00FC6E43">
        <w:rPr>
          <w:sz w:val="24"/>
          <w:szCs w:val="24"/>
        </w:rPr>
        <w:t xml:space="preserve"> of </w:t>
      </w:r>
      <w:proofErr w:type="spellStart"/>
      <w:r w:rsidR="00776FF0" w:rsidRPr="00FC6E43">
        <w:rPr>
          <w:sz w:val="24"/>
          <w:szCs w:val="24"/>
        </w:rPr>
        <w:t>SHRMEast</w:t>
      </w:r>
      <w:proofErr w:type="spellEnd"/>
      <w:r w:rsidR="00776FF0" w:rsidRPr="00FC6E43">
        <w:rPr>
          <w:sz w:val="24"/>
          <w:szCs w:val="24"/>
        </w:rPr>
        <w:t xml:space="preserve"> </w:t>
      </w:r>
      <w:r w:rsidR="00FC6E43" w:rsidRPr="00FC6E43">
        <w:rPr>
          <w:sz w:val="24"/>
          <w:szCs w:val="24"/>
        </w:rPr>
        <w:t xml:space="preserve">who </w:t>
      </w:r>
      <w:r w:rsidR="00776FF0" w:rsidRPr="00FC6E43">
        <w:rPr>
          <w:sz w:val="24"/>
          <w:szCs w:val="24"/>
        </w:rPr>
        <w:t xml:space="preserve">provided an update on SHRM’s </w:t>
      </w:r>
      <w:r w:rsidR="007B580A" w:rsidRPr="00FC6E43">
        <w:rPr>
          <w:sz w:val="24"/>
          <w:szCs w:val="24"/>
        </w:rPr>
        <w:t>engagement in</w:t>
      </w:r>
      <w:r w:rsidR="00776FF0" w:rsidRPr="00FC6E43">
        <w:rPr>
          <w:sz w:val="24"/>
          <w:szCs w:val="24"/>
        </w:rPr>
        <w:t xml:space="preserve"> Saudia Arabia</w:t>
      </w:r>
    </w:p>
    <w:p w14:paraId="0A4B1B4D" w14:textId="77777777" w:rsidR="003C15F0" w:rsidRDefault="00763B29" w:rsidP="003C15F0">
      <w:pPr>
        <w:pStyle w:val="ListParagraph"/>
        <w:numPr>
          <w:ilvl w:val="1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 w:rsidRPr="00F947CD">
        <w:rPr>
          <w:sz w:val="24"/>
          <w:szCs w:val="24"/>
        </w:rPr>
        <w:t xml:space="preserve">SHRM Chief Membership Officer, Mike Aitken, </w:t>
      </w:r>
      <w:r w:rsidR="00F947CD">
        <w:rPr>
          <w:sz w:val="24"/>
          <w:szCs w:val="24"/>
        </w:rPr>
        <w:t xml:space="preserve">who </w:t>
      </w:r>
      <w:r w:rsidRPr="00F947CD">
        <w:rPr>
          <w:sz w:val="24"/>
          <w:szCs w:val="24"/>
        </w:rPr>
        <w:t>pr</w:t>
      </w:r>
      <w:r w:rsidR="005D1137" w:rsidRPr="00F947CD">
        <w:rPr>
          <w:sz w:val="24"/>
          <w:szCs w:val="24"/>
        </w:rPr>
        <w:t xml:space="preserve">esented </w:t>
      </w:r>
      <w:r w:rsidRPr="00F947CD">
        <w:rPr>
          <w:sz w:val="24"/>
          <w:szCs w:val="24"/>
        </w:rPr>
        <w:t xml:space="preserve">an overview of the Volunteer Leadership Business Meeting (VLBM). </w:t>
      </w:r>
      <w:r w:rsidR="00944355" w:rsidRPr="00F947CD">
        <w:rPr>
          <w:sz w:val="24"/>
          <w:szCs w:val="24"/>
        </w:rPr>
        <w:t>Mr. Aitken also provided</w:t>
      </w:r>
      <w:r w:rsidR="004056C7" w:rsidRPr="00F947CD">
        <w:rPr>
          <w:sz w:val="24"/>
          <w:szCs w:val="24"/>
        </w:rPr>
        <w:t xml:space="preserve"> an </w:t>
      </w:r>
      <w:r w:rsidR="00E93537" w:rsidRPr="00F947CD">
        <w:rPr>
          <w:sz w:val="24"/>
          <w:szCs w:val="24"/>
        </w:rPr>
        <w:t>update</w:t>
      </w:r>
      <w:r w:rsidR="004056C7" w:rsidRPr="00F947CD">
        <w:rPr>
          <w:sz w:val="24"/>
          <w:szCs w:val="24"/>
        </w:rPr>
        <w:t xml:space="preserve"> on current</w:t>
      </w:r>
      <w:r w:rsidR="00C36D2D" w:rsidRPr="00F947CD">
        <w:rPr>
          <w:sz w:val="24"/>
          <w:szCs w:val="24"/>
        </w:rPr>
        <w:t xml:space="preserve">, </w:t>
      </w:r>
      <w:r w:rsidR="00F947CD" w:rsidRPr="00F947CD">
        <w:rPr>
          <w:sz w:val="24"/>
          <w:szCs w:val="24"/>
        </w:rPr>
        <w:t>incoming,</w:t>
      </w:r>
      <w:r w:rsidR="00464537" w:rsidRPr="00F947CD">
        <w:rPr>
          <w:sz w:val="24"/>
          <w:szCs w:val="24"/>
        </w:rPr>
        <w:t xml:space="preserve"> </w:t>
      </w:r>
      <w:r w:rsidR="004056C7" w:rsidRPr="00F947CD">
        <w:rPr>
          <w:sz w:val="24"/>
          <w:szCs w:val="24"/>
        </w:rPr>
        <w:t xml:space="preserve">and </w:t>
      </w:r>
      <w:r w:rsidR="00464537" w:rsidRPr="00F947CD">
        <w:rPr>
          <w:sz w:val="24"/>
          <w:szCs w:val="24"/>
        </w:rPr>
        <w:t xml:space="preserve">outgoing </w:t>
      </w:r>
      <w:r w:rsidR="004056C7" w:rsidRPr="00F947CD">
        <w:rPr>
          <w:sz w:val="24"/>
          <w:szCs w:val="24"/>
        </w:rPr>
        <w:t>Membership Advisory Council (MAC)</w:t>
      </w:r>
      <w:r w:rsidR="005B0A8A" w:rsidRPr="00F947CD">
        <w:rPr>
          <w:sz w:val="24"/>
          <w:szCs w:val="24"/>
        </w:rPr>
        <w:t xml:space="preserve"> members and presented their fall report.</w:t>
      </w:r>
    </w:p>
    <w:p w14:paraId="70C3056E" w14:textId="521571B3" w:rsidR="00FA4ED3" w:rsidRPr="003C15F0" w:rsidRDefault="00FA4ED3" w:rsidP="003C15F0">
      <w:pPr>
        <w:pStyle w:val="ListParagraph"/>
        <w:numPr>
          <w:ilvl w:val="1"/>
          <w:numId w:val="1"/>
        </w:numPr>
        <w:tabs>
          <w:tab w:val="left" w:pos="839"/>
        </w:tabs>
        <w:spacing w:before="3" w:line="256" w:lineRule="auto"/>
        <w:ind w:right="120"/>
        <w:jc w:val="both"/>
        <w:rPr>
          <w:sz w:val="24"/>
          <w:szCs w:val="24"/>
        </w:rPr>
      </w:pPr>
      <w:r w:rsidRPr="003C15F0">
        <w:rPr>
          <w:sz w:val="24"/>
          <w:szCs w:val="24"/>
        </w:rPr>
        <w:t xml:space="preserve">President and CEO, Johnny C. Taylor, Jr. </w:t>
      </w:r>
      <w:r w:rsidR="003C15F0">
        <w:rPr>
          <w:sz w:val="24"/>
          <w:szCs w:val="24"/>
        </w:rPr>
        <w:t xml:space="preserve">who </w:t>
      </w:r>
      <w:r w:rsidRPr="003C15F0">
        <w:rPr>
          <w:sz w:val="24"/>
          <w:szCs w:val="24"/>
        </w:rPr>
        <w:t xml:space="preserve">initiated the strategy discussion </w:t>
      </w:r>
      <w:r w:rsidR="00416875" w:rsidRPr="003C15F0">
        <w:rPr>
          <w:sz w:val="24"/>
          <w:szCs w:val="24"/>
        </w:rPr>
        <w:t xml:space="preserve">outlining </w:t>
      </w:r>
      <w:r w:rsidRPr="003C15F0">
        <w:rPr>
          <w:sz w:val="24"/>
          <w:szCs w:val="24"/>
        </w:rPr>
        <w:t>the presentation’s objectives</w:t>
      </w:r>
      <w:r w:rsidR="00416875" w:rsidRPr="003C15F0">
        <w:rPr>
          <w:sz w:val="24"/>
          <w:szCs w:val="24"/>
        </w:rPr>
        <w:t>.</w:t>
      </w:r>
    </w:p>
    <w:p w14:paraId="43C85815" w14:textId="77777777" w:rsidR="00763B29" w:rsidRDefault="00763B29" w:rsidP="00DA1F7B">
      <w:pPr>
        <w:pStyle w:val="ListParagraph"/>
        <w:tabs>
          <w:tab w:val="left" w:pos="840"/>
        </w:tabs>
        <w:spacing w:before="2" w:line="256" w:lineRule="auto"/>
        <w:ind w:left="840" w:right="117" w:firstLine="0"/>
        <w:jc w:val="both"/>
        <w:rPr>
          <w:sz w:val="24"/>
          <w:szCs w:val="24"/>
        </w:rPr>
      </w:pPr>
    </w:p>
    <w:p w14:paraId="3F3A8F15" w14:textId="7F1C7702" w:rsidR="009F4BA5" w:rsidRDefault="00DE7B21" w:rsidP="009F4B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3E13">
        <w:rPr>
          <w:sz w:val="24"/>
          <w:szCs w:val="24"/>
        </w:rPr>
        <w:t>Received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an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updat</w:t>
      </w:r>
      <w:r w:rsidR="00CC6893" w:rsidRPr="00753E13">
        <w:rPr>
          <w:sz w:val="24"/>
          <w:szCs w:val="24"/>
        </w:rPr>
        <w:t xml:space="preserve">e on SHRM’s Strategy work </w:t>
      </w:r>
      <w:r w:rsidRPr="00753E13">
        <w:rPr>
          <w:sz w:val="24"/>
          <w:szCs w:val="24"/>
        </w:rPr>
        <w:t>from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SHRM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Chief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Global</w:t>
      </w:r>
      <w:r w:rsidRPr="00753E13">
        <w:rPr>
          <w:spacing w:val="40"/>
          <w:sz w:val="24"/>
          <w:szCs w:val="24"/>
        </w:rPr>
        <w:t xml:space="preserve"> </w:t>
      </w:r>
      <w:r w:rsidRPr="00753E13">
        <w:rPr>
          <w:sz w:val="24"/>
          <w:szCs w:val="24"/>
        </w:rPr>
        <w:t>Development Officer, Nick Schach</w:t>
      </w:r>
      <w:r w:rsidR="0033052A">
        <w:rPr>
          <w:sz w:val="24"/>
          <w:szCs w:val="24"/>
        </w:rPr>
        <w:t>t, outlining SHRM’s proposed strategic investments.</w:t>
      </w:r>
    </w:p>
    <w:p w14:paraId="238C2313" w14:textId="77777777" w:rsidR="008F7CF8" w:rsidRPr="00031BCA" w:rsidRDefault="008F7CF8" w:rsidP="00031BCA">
      <w:pPr>
        <w:tabs>
          <w:tab w:val="left" w:pos="840"/>
        </w:tabs>
        <w:spacing w:before="9" w:line="256" w:lineRule="auto"/>
        <w:ind w:right="224"/>
        <w:rPr>
          <w:sz w:val="24"/>
          <w:szCs w:val="24"/>
        </w:rPr>
      </w:pPr>
    </w:p>
    <w:p w14:paraId="5675CDD5" w14:textId="7FAF75B5" w:rsidR="004D24C2" w:rsidRPr="004D24C2" w:rsidRDefault="00F51910" w:rsidP="004D24C2">
      <w:pPr>
        <w:pStyle w:val="ListParagraph"/>
        <w:numPr>
          <w:ilvl w:val="0"/>
          <w:numId w:val="2"/>
        </w:numPr>
        <w:spacing w:before="37"/>
        <w:rPr>
          <w:sz w:val="24"/>
          <w:szCs w:val="24"/>
        </w:rPr>
      </w:pPr>
      <w:r>
        <w:rPr>
          <w:sz w:val="24"/>
          <w:szCs w:val="24"/>
        </w:rPr>
        <w:t>Received a report from the Chair of the Audit Committee</w:t>
      </w:r>
      <w:r w:rsidR="00AE2F7B">
        <w:rPr>
          <w:sz w:val="24"/>
          <w:szCs w:val="24"/>
        </w:rPr>
        <w:t xml:space="preserve"> </w:t>
      </w:r>
      <w:r w:rsidR="004D24C2" w:rsidRPr="004D24C2">
        <w:rPr>
          <w:sz w:val="24"/>
          <w:szCs w:val="24"/>
        </w:rPr>
        <w:t xml:space="preserve">on the </w:t>
      </w:r>
      <w:r w:rsidR="005B0E0B">
        <w:rPr>
          <w:sz w:val="24"/>
          <w:szCs w:val="24"/>
        </w:rPr>
        <w:t xml:space="preserve">business conducted at the </w:t>
      </w:r>
      <w:r w:rsidR="004D24C2" w:rsidRPr="004D24C2">
        <w:rPr>
          <w:sz w:val="24"/>
          <w:szCs w:val="24"/>
        </w:rPr>
        <w:t xml:space="preserve">Nov 14, 2023, meeting of the Committee. At that meeting, the Committee: (a) reviewed and approved the minutes of the September 1, 2023, meeting of the Committee; (b) reviewed and approved for recommendation to the full board the 2024 Annual budget; (c) reviewed and approved for recommendation the proposed </w:t>
      </w:r>
      <w:r w:rsidR="004D24C2" w:rsidRPr="004D24C2">
        <w:rPr>
          <w:sz w:val="24"/>
          <w:szCs w:val="24"/>
        </w:rPr>
        <w:lastRenderedPageBreak/>
        <w:t xml:space="preserve">Membership Dues increase; (d) reviewed the Investment portfolio update and (e) received a presentation from SHRM CFO, Sean Roddy on October 31, 2023, financial statements. </w:t>
      </w:r>
    </w:p>
    <w:p w14:paraId="023FF3B9" w14:textId="77777777" w:rsidR="00F51910" w:rsidRPr="00F51910" w:rsidRDefault="00F51910" w:rsidP="005B0E0B">
      <w:pPr>
        <w:pStyle w:val="ListParagraph"/>
        <w:ind w:firstLine="0"/>
        <w:contextualSpacing/>
        <w:rPr>
          <w:color w:val="000000"/>
          <w:sz w:val="24"/>
          <w:szCs w:val="24"/>
        </w:rPr>
      </w:pPr>
    </w:p>
    <w:p w14:paraId="3E684B62" w14:textId="5ACD2350" w:rsidR="00B67EAA" w:rsidRPr="004C6ED2" w:rsidRDefault="00B67EAA" w:rsidP="00B67EAA">
      <w:pPr>
        <w:pStyle w:val="BodyText"/>
        <w:numPr>
          <w:ilvl w:val="0"/>
          <w:numId w:val="1"/>
        </w:numPr>
        <w:spacing w:before="11"/>
        <w:rPr>
          <w:rFonts w:eastAsia="STXinwei"/>
        </w:rPr>
      </w:pPr>
      <w:r>
        <w:rPr>
          <w:rFonts w:eastAsia="STXinwei"/>
        </w:rPr>
        <w:t>Received a report from the Board Chair o</w:t>
      </w:r>
      <w:r w:rsidRPr="004C6ED2">
        <w:rPr>
          <w:rFonts w:eastAsia="STXinwei"/>
        </w:rPr>
        <w:t xml:space="preserve">n behalf of </w:t>
      </w:r>
      <w:r w:rsidR="00825C33">
        <w:rPr>
          <w:rFonts w:eastAsia="STXinwei"/>
        </w:rPr>
        <w:t xml:space="preserve">Compensation/Organization Committee Chair on </w:t>
      </w:r>
      <w:r w:rsidRPr="004C6ED2">
        <w:rPr>
          <w:rFonts w:eastAsia="STXinwei"/>
        </w:rPr>
        <w:t xml:space="preserve">the </w:t>
      </w:r>
      <w:r w:rsidR="00825C33">
        <w:rPr>
          <w:rFonts w:eastAsia="STXinwei"/>
        </w:rPr>
        <w:t xml:space="preserve">business conducted at the </w:t>
      </w:r>
      <w:r w:rsidRPr="004C6ED2">
        <w:rPr>
          <w:rFonts w:eastAsia="STXinwei"/>
        </w:rPr>
        <w:t>October 27, 2023, meeting of the Committee. At that meeting, the Committee: (a) approved minutes of September 22, 2023, Committee meeting; (b) reviewed the Compensation &amp; Organization Committee Planning Timeline; (c) review</w:t>
      </w:r>
      <w:r w:rsidR="00925245">
        <w:rPr>
          <w:rFonts w:eastAsia="STXinwei"/>
        </w:rPr>
        <w:t>ed</w:t>
      </w:r>
      <w:r w:rsidRPr="004C6ED2">
        <w:rPr>
          <w:rFonts w:eastAsia="STXinwei"/>
        </w:rPr>
        <w:t xml:space="preserve"> Annual Incentive Plan Update/Workforce Summary Data; (d) reviewed 2023 AIP results and recommendations; (e) reviewed the Q1 2024 meeting agenda.</w:t>
      </w:r>
    </w:p>
    <w:p w14:paraId="79907394" w14:textId="77777777" w:rsidR="00825C33" w:rsidRPr="00825C33" w:rsidRDefault="00825C33" w:rsidP="00825C33">
      <w:pPr>
        <w:pStyle w:val="ListParagraph"/>
        <w:tabs>
          <w:tab w:val="left" w:pos="6210"/>
        </w:tabs>
        <w:ind w:left="840" w:firstLine="0"/>
        <w:contextualSpacing/>
        <w:rPr>
          <w:color w:val="000000"/>
          <w:sz w:val="24"/>
          <w:szCs w:val="24"/>
        </w:rPr>
      </w:pPr>
    </w:p>
    <w:p w14:paraId="58F35404" w14:textId="3DA273B6" w:rsidR="006B5F62" w:rsidRPr="004C6ED2" w:rsidRDefault="00DE7B21" w:rsidP="006B5F62">
      <w:pPr>
        <w:pStyle w:val="BodyText"/>
        <w:numPr>
          <w:ilvl w:val="0"/>
          <w:numId w:val="5"/>
        </w:numPr>
        <w:spacing w:before="11"/>
        <w:rPr>
          <w:rFonts w:eastAsia="STXinwei"/>
        </w:rPr>
      </w:pPr>
      <w:r w:rsidRPr="000C3D41">
        <w:t>Received a report from the Chair of the SHRM Board Governance Committee on the business</w:t>
      </w:r>
      <w:r w:rsidRPr="000C3D41">
        <w:rPr>
          <w:spacing w:val="-1"/>
        </w:rPr>
        <w:t xml:space="preserve"> </w:t>
      </w:r>
      <w:r w:rsidRPr="000C3D41">
        <w:t>conducted</w:t>
      </w:r>
      <w:r w:rsidRPr="000C3D41">
        <w:rPr>
          <w:spacing w:val="-1"/>
        </w:rPr>
        <w:t xml:space="preserve"> </w:t>
      </w:r>
      <w:r w:rsidR="006B5F62">
        <w:rPr>
          <w:spacing w:val="-1"/>
        </w:rPr>
        <w:t xml:space="preserve">at </w:t>
      </w:r>
      <w:r w:rsidR="006B5F62" w:rsidRPr="004C6ED2">
        <w:rPr>
          <w:rFonts w:eastAsia="STXinwei"/>
        </w:rPr>
        <w:t>the November 2, 2023, meeting of the Committee. At that meeting, the Committee: (a) approved minutes of September 23, 2023</w:t>
      </w:r>
      <w:r w:rsidR="000D11C3">
        <w:rPr>
          <w:rFonts w:eastAsia="STXinwei"/>
        </w:rPr>
        <w:t xml:space="preserve">, </w:t>
      </w:r>
      <w:r w:rsidR="006B5F62" w:rsidRPr="004C6ED2">
        <w:rPr>
          <w:rFonts w:eastAsia="STXinwei"/>
        </w:rPr>
        <w:t xml:space="preserve">Committee meeting; (b) received </w:t>
      </w:r>
      <w:r w:rsidR="00925245">
        <w:rPr>
          <w:rFonts w:eastAsia="STXinwei"/>
        </w:rPr>
        <w:t xml:space="preserve">an </w:t>
      </w:r>
      <w:r w:rsidR="006B5F62" w:rsidRPr="004C6ED2">
        <w:rPr>
          <w:rFonts w:eastAsia="STXinwei"/>
        </w:rPr>
        <w:t xml:space="preserve">update from Corporate Secretary, Emily M. Dickens on BOD Q3 Executive Development Session (c) received an update on the 2024 Board election results; (d) received a review from Chair Clark on Board/Committee Evaluation; (e) received </w:t>
      </w:r>
      <w:r w:rsidR="00D03EF3">
        <w:rPr>
          <w:rFonts w:eastAsia="STXinwei"/>
        </w:rPr>
        <w:t xml:space="preserve">an </w:t>
      </w:r>
      <w:r w:rsidR="006B5F62" w:rsidRPr="004C6ED2">
        <w:rPr>
          <w:rFonts w:eastAsia="STXinwei"/>
        </w:rPr>
        <w:t>update on 2025 Board vacancies (</w:t>
      </w:r>
      <w:proofErr w:type="spellStart"/>
      <w:r w:rsidR="006B5F62" w:rsidRPr="004C6ED2">
        <w:rPr>
          <w:rFonts w:eastAsia="STXinwei"/>
        </w:rPr>
        <w:t>i</w:t>
      </w:r>
      <w:proofErr w:type="spellEnd"/>
      <w:r w:rsidR="006B5F62" w:rsidRPr="004C6ED2">
        <w:rPr>
          <w:rFonts w:eastAsia="STXinwei"/>
        </w:rPr>
        <w:t>) reviewed the Q1 2024 meeting agenda.</w:t>
      </w:r>
    </w:p>
    <w:p w14:paraId="09EB0EAD" w14:textId="77777777" w:rsidR="006B5F62" w:rsidRPr="004C6ED2" w:rsidRDefault="006B5F62" w:rsidP="006B5F62">
      <w:pPr>
        <w:pStyle w:val="BodyText"/>
        <w:spacing w:before="11"/>
        <w:rPr>
          <w:rFonts w:eastAsia="STXinwei"/>
        </w:rPr>
      </w:pPr>
    </w:p>
    <w:p w14:paraId="74082FC6" w14:textId="4E54A53E" w:rsidR="001271A9" w:rsidRPr="001271A9" w:rsidRDefault="001271A9" w:rsidP="001271A9">
      <w:pPr>
        <w:jc w:val="both"/>
        <w:rPr>
          <w:rFonts w:eastAsia="Calibri"/>
          <w:sz w:val="24"/>
          <w:szCs w:val="24"/>
        </w:rPr>
      </w:pPr>
      <w:r w:rsidRPr="001271A9">
        <w:rPr>
          <w:rFonts w:eastAsia="Calibri"/>
          <w:sz w:val="24"/>
          <w:szCs w:val="24"/>
        </w:rPr>
        <w:t>After</w:t>
      </w:r>
      <w:r w:rsidR="003A4BE5">
        <w:rPr>
          <w:rFonts w:eastAsia="Calibri"/>
          <w:sz w:val="24"/>
          <w:szCs w:val="24"/>
        </w:rPr>
        <w:t xml:space="preserve"> </w:t>
      </w:r>
      <w:proofErr w:type="gramStart"/>
      <w:r w:rsidR="00884504" w:rsidRPr="001271A9">
        <w:rPr>
          <w:rFonts w:eastAsia="Calibri"/>
          <w:sz w:val="24"/>
          <w:szCs w:val="24"/>
        </w:rPr>
        <w:t>meeting</w:t>
      </w:r>
      <w:proofErr w:type="gramEnd"/>
      <w:r w:rsidRPr="001271A9">
        <w:rPr>
          <w:rFonts w:eastAsia="Calibri"/>
          <w:sz w:val="24"/>
          <w:szCs w:val="24"/>
        </w:rPr>
        <w:t xml:space="preserve"> in Executive Session, the meeting concluded. </w:t>
      </w:r>
    </w:p>
    <w:p w14:paraId="25C97EBF" w14:textId="791DA2A8" w:rsidR="005B5BE6" w:rsidRPr="000C3D41" w:rsidRDefault="005B5BE6" w:rsidP="00F87562">
      <w:pPr>
        <w:pStyle w:val="ListParagraph"/>
        <w:tabs>
          <w:tab w:val="left" w:pos="931"/>
        </w:tabs>
        <w:spacing w:before="8" w:line="256" w:lineRule="auto"/>
        <w:ind w:left="931" w:right="156" w:firstLine="0"/>
        <w:rPr>
          <w:sz w:val="24"/>
          <w:szCs w:val="24"/>
        </w:rPr>
      </w:pPr>
    </w:p>
    <w:sectPr w:rsidR="005B5BE6" w:rsidRPr="000C3D41" w:rsidSect="006522F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339E"/>
    <w:multiLevelType w:val="hybridMultilevel"/>
    <w:tmpl w:val="AAA40B4E"/>
    <w:lvl w:ilvl="0" w:tplc="AA1C803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7268A4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F368C9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7006139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8BCCB1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266EE3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3C5AD38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454832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35225E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2A4C20"/>
    <w:multiLevelType w:val="hybridMultilevel"/>
    <w:tmpl w:val="C28AC6C4"/>
    <w:lvl w:ilvl="0" w:tplc="AA1C803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953610"/>
    <w:multiLevelType w:val="hybridMultilevel"/>
    <w:tmpl w:val="2AB25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931"/>
    <w:multiLevelType w:val="hybridMultilevel"/>
    <w:tmpl w:val="C2C2344A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759B0ADE"/>
    <w:multiLevelType w:val="hybridMultilevel"/>
    <w:tmpl w:val="480085C0"/>
    <w:lvl w:ilvl="0" w:tplc="AA1C803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01061280">
    <w:abstractNumId w:val="0"/>
  </w:num>
  <w:num w:numId="2" w16cid:durableId="87623288">
    <w:abstractNumId w:val="3"/>
  </w:num>
  <w:num w:numId="3" w16cid:durableId="2084912305">
    <w:abstractNumId w:val="2"/>
  </w:num>
  <w:num w:numId="4" w16cid:durableId="1483230758">
    <w:abstractNumId w:val="1"/>
  </w:num>
  <w:num w:numId="5" w16cid:durableId="1458377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E6"/>
    <w:rsid w:val="000274F1"/>
    <w:rsid w:val="00031BCA"/>
    <w:rsid w:val="000328D6"/>
    <w:rsid w:val="00061F99"/>
    <w:rsid w:val="000638B9"/>
    <w:rsid w:val="0006635D"/>
    <w:rsid w:val="00073BBC"/>
    <w:rsid w:val="00075347"/>
    <w:rsid w:val="000C3D41"/>
    <w:rsid w:val="000C5EEA"/>
    <w:rsid w:val="000D11C3"/>
    <w:rsid w:val="000E1A09"/>
    <w:rsid w:val="001050E2"/>
    <w:rsid w:val="00125890"/>
    <w:rsid w:val="001271A9"/>
    <w:rsid w:val="00137829"/>
    <w:rsid w:val="00174109"/>
    <w:rsid w:val="00176353"/>
    <w:rsid w:val="00187687"/>
    <w:rsid w:val="001D1732"/>
    <w:rsid w:val="001D54C3"/>
    <w:rsid w:val="001E3AD8"/>
    <w:rsid w:val="00202E31"/>
    <w:rsid w:val="00210677"/>
    <w:rsid w:val="00225DF6"/>
    <w:rsid w:val="00236EF8"/>
    <w:rsid w:val="00256977"/>
    <w:rsid w:val="002669A9"/>
    <w:rsid w:val="00272939"/>
    <w:rsid w:val="00281228"/>
    <w:rsid w:val="002A3930"/>
    <w:rsid w:val="002A4C28"/>
    <w:rsid w:val="002A69A2"/>
    <w:rsid w:val="002A7D0B"/>
    <w:rsid w:val="002B719F"/>
    <w:rsid w:val="003250B4"/>
    <w:rsid w:val="0033052A"/>
    <w:rsid w:val="00332738"/>
    <w:rsid w:val="00355EA8"/>
    <w:rsid w:val="003A1DCE"/>
    <w:rsid w:val="003A4BE5"/>
    <w:rsid w:val="003C1087"/>
    <w:rsid w:val="003C15F0"/>
    <w:rsid w:val="003D0E65"/>
    <w:rsid w:val="003E72EB"/>
    <w:rsid w:val="00404AAE"/>
    <w:rsid w:val="004056C7"/>
    <w:rsid w:val="00413696"/>
    <w:rsid w:val="00416875"/>
    <w:rsid w:val="00435FA8"/>
    <w:rsid w:val="00437011"/>
    <w:rsid w:val="00457E02"/>
    <w:rsid w:val="00464537"/>
    <w:rsid w:val="00480D57"/>
    <w:rsid w:val="00482D1F"/>
    <w:rsid w:val="004D046A"/>
    <w:rsid w:val="004D24C2"/>
    <w:rsid w:val="004E56B4"/>
    <w:rsid w:val="0050790A"/>
    <w:rsid w:val="00513D0A"/>
    <w:rsid w:val="0052761D"/>
    <w:rsid w:val="00527DCE"/>
    <w:rsid w:val="00533212"/>
    <w:rsid w:val="005421A1"/>
    <w:rsid w:val="00545AD3"/>
    <w:rsid w:val="00572810"/>
    <w:rsid w:val="005924C4"/>
    <w:rsid w:val="005A7F11"/>
    <w:rsid w:val="005B0A8A"/>
    <w:rsid w:val="005B0E0B"/>
    <w:rsid w:val="005B5BE6"/>
    <w:rsid w:val="005D1137"/>
    <w:rsid w:val="00632F08"/>
    <w:rsid w:val="0064239E"/>
    <w:rsid w:val="006522F8"/>
    <w:rsid w:val="006749C8"/>
    <w:rsid w:val="00696F69"/>
    <w:rsid w:val="006A591B"/>
    <w:rsid w:val="006B5F62"/>
    <w:rsid w:val="006C658D"/>
    <w:rsid w:val="006C6B5D"/>
    <w:rsid w:val="006D21D6"/>
    <w:rsid w:val="00732658"/>
    <w:rsid w:val="00753E13"/>
    <w:rsid w:val="00763B29"/>
    <w:rsid w:val="00765DFC"/>
    <w:rsid w:val="00770DDA"/>
    <w:rsid w:val="00776FF0"/>
    <w:rsid w:val="007B580A"/>
    <w:rsid w:val="007D77FF"/>
    <w:rsid w:val="00825C33"/>
    <w:rsid w:val="008301A8"/>
    <w:rsid w:val="00883137"/>
    <w:rsid w:val="00884504"/>
    <w:rsid w:val="008A6319"/>
    <w:rsid w:val="008F7CF8"/>
    <w:rsid w:val="00925245"/>
    <w:rsid w:val="0093615D"/>
    <w:rsid w:val="00944355"/>
    <w:rsid w:val="00944658"/>
    <w:rsid w:val="00967F99"/>
    <w:rsid w:val="009966FA"/>
    <w:rsid w:val="009C53D4"/>
    <w:rsid w:val="009D5A70"/>
    <w:rsid w:val="009E5AD1"/>
    <w:rsid w:val="009F10A7"/>
    <w:rsid w:val="009F4BA5"/>
    <w:rsid w:val="00A25363"/>
    <w:rsid w:val="00A82501"/>
    <w:rsid w:val="00A90052"/>
    <w:rsid w:val="00A9445C"/>
    <w:rsid w:val="00AB230F"/>
    <w:rsid w:val="00AB6C93"/>
    <w:rsid w:val="00AD0347"/>
    <w:rsid w:val="00AD2725"/>
    <w:rsid w:val="00AD2D31"/>
    <w:rsid w:val="00AE2F7B"/>
    <w:rsid w:val="00AE6461"/>
    <w:rsid w:val="00B104A9"/>
    <w:rsid w:val="00B33FB4"/>
    <w:rsid w:val="00B67EAA"/>
    <w:rsid w:val="00BA09B5"/>
    <w:rsid w:val="00C06631"/>
    <w:rsid w:val="00C36D2D"/>
    <w:rsid w:val="00C93464"/>
    <w:rsid w:val="00C9497F"/>
    <w:rsid w:val="00C97B7B"/>
    <w:rsid w:val="00CC6893"/>
    <w:rsid w:val="00CF1CB8"/>
    <w:rsid w:val="00CF3E46"/>
    <w:rsid w:val="00D03EF3"/>
    <w:rsid w:val="00D4690B"/>
    <w:rsid w:val="00D921AA"/>
    <w:rsid w:val="00DA1F7B"/>
    <w:rsid w:val="00DB5381"/>
    <w:rsid w:val="00DB6D3B"/>
    <w:rsid w:val="00DD630D"/>
    <w:rsid w:val="00DE341C"/>
    <w:rsid w:val="00DE7B21"/>
    <w:rsid w:val="00E06FAB"/>
    <w:rsid w:val="00E30166"/>
    <w:rsid w:val="00E350D2"/>
    <w:rsid w:val="00E93537"/>
    <w:rsid w:val="00EF78FB"/>
    <w:rsid w:val="00F07566"/>
    <w:rsid w:val="00F14667"/>
    <w:rsid w:val="00F40AD7"/>
    <w:rsid w:val="00F51910"/>
    <w:rsid w:val="00F76A2B"/>
    <w:rsid w:val="00F87562"/>
    <w:rsid w:val="00F9435F"/>
    <w:rsid w:val="00F947CD"/>
    <w:rsid w:val="00FA4ED3"/>
    <w:rsid w:val="00FC6E43"/>
    <w:rsid w:val="0626B301"/>
    <w:rsid w:val="095E53C3"/>
    <w:rsid w:val="10A04257"/>
    <w:rsid w:val="1392A4B3"/>
    <w:rsid w:val="152CE7C7"/>
    <w:rsid w:val="1547A66A"/>
    <w:rsid w:val="1BAE3CCE"/>
    <w:rsid w:val="1BD580D7"/>
    <w:rsid w:val="1D77D4F3"/>
    <w:rsid w:val="209DA644"/>
    <w:rsid w:val="272D952B"/>
    <w:rsid w:val="27E70904"/>
    <w:rsid w:val="2BD6E039"/>
    <w:rsid w:val="2CBB0761"/>
    <w:rsid w:val="33AC2423"/>
    <w:rsid w:val="39230DE5"/>
    <w:rsid w:val="3EEA856B"/>
    <w:rsid w:val="49C9574A"/>
    <w:rsid w:val="4D00F80C"/>
    <w:rsid w:val="4F6FB367"/>
    <w:rsid w:val="59D530A9"/>
    <w:rsid w:val="5D09579C"/>
    <w:rsid w:val="5D0CD16B"/>
    <w:rsid w:val="5D91F625"/>
    <w:rsid w:val="5DBCCC5F"/>
    <w:rsid w:val="64824A97"/>
    <w:rsid w:val="7E9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7E99"/>
  <w15:docId w15:val="{9C98A658-3C4D-4759-8891-4A54353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375" w:right="13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469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7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3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3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7635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1450ee3-5d09-4871-81ac-d2973d79ed2e}" enabled="1" method="Standard" siteId="{a80de9e1-27b6-44c9-87e5-011fb722a83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Shelly</dc:creator>
  <cp:lastModifiedBy>Quinn, Shelly</cp:lastModifiedBy>
  <cp:revision>2</cp:revision>
  <dcterms:created xsi:type="dcterms:W3CDTF">2024-04-12T15:41:00Z</dcterms:created>
  <dcterms:modified xsi:type="dcterms:W3CDTF">2024-04-12T15:41:00Z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2023-12-19T00:00:00Z</vt:filetime>
  </property>
</Properties>
</file>